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Hu</w:t>
            </w:r>
            <w:r w:rsidRPr="00FD1042">
              <w:t>ệ</w:t>
            </w:r>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Tài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2C907F7C" w:rsidR="00BC5F81" w:rsidRPr="005A5B8F" w:rsidRDefault="008008E4" w:rsidP="00D02FF8">
      <w:pPr>
        <w:spacing w:before="120"/>
        <w:jc w:val="center"/>
        <w:rPr>
          <w:i/>
        </w:rPr>
      </w:pPr>
      <w:r>
        <w:rPr>
          <w:i/>
        </w:rPr>
        <w:t xml:space="preserve">Quý </w:t>
      </w:r>
      <w:r w:rsidR="004F7D38">
        <w:rPr>
          <w:i/>
        </w:rPr>
        <w:t>3</w:t>
      </w:r>
      <w:r>
        <w:rPr>
          <w:i/>
        </w:rPr>
        <w:t xml:space="preserve"> </w:t>
      </w:r>
      <w:proofErr w:type="spellStart"/>
      <w:r w:rsidR="008A25E5">
        <w:rPr>
          <w:i/>
        </w:rPr>
        <w:t>n</w:t>
      </w:r>
      <w:r w:rsidR="00FD1042" w:rsidRPr="00FD1042">
        <w:rPr>
          <w:i/>
        </w:rPr>
        <w:t>ă</w:t>
      </w:r>
      <w:r w:rsidR="00FD1042">
        <w:rPr>
          <w:i/>
        </w:rPr>
        <w:t>m</w:t>
      </w:r>
      <w:proofErr w:type="spellEnd"/>
      <w:r w:rsidR="00FD1042">
        <w:rPr>
          <w:i/>
        </w:rPr>
        <w:t xml:space="preserve"> 20</w:t>
      </w:r>
      <w:r w:rsidR="00846F69">
        <w:rPr>
          <w:i/>
        </w:rPr>
        <w:t>2</w:t>
      </w:r>
      <w:r w:rsidR="00E23932">
        <w:rPr>
          <w:i/>
        </w:rPr>
        <w:t>5</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Qu</w:t>
      </w:r>
      <w:r w:rsidRPr="00FD1042">
        <w:t>ản</w:t>
      </w:r>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Qu</w:t>
      </w:r>
      <w:r w:rsidRPr="00FD1042">
        <w:t>ản</w:t>
      </w:r>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w:t>
      </w:r>
    </w:p>
    <w:p w14:paraId="4372E5B0" w14:textId="57A7EC0C"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2928B4">
        <w:t>7</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r>
        <w:t xml:space="preserve">Doanh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Việt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r w:rsidRPr="00556F54">
        <w:t xml:space="preserve">Tài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Báo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r w:rsidR="00500767" w:rsidRPr="00500767">
        <w:t xml:space="preserve">Các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Việt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r w:rsidR="00251425" w:rsidRPr="00251425">
        <w:t xml:space="preserve">Công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Các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r w:rsidRPr="005A5B8F">
        <w:t xml:space="preserve">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w:t>
      </w:r>
      <w:proofErr w:type="spellStart"/>
      <w:r w:rsidRPr="009F50AA">
        <w:t>ra</w:t>
      </w:r>
      <w:proofErr w:type="spellEnd"/>
      <w:r w:rsidRPr="009F50AA">
        <w:t xml:space="preserve">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r w:rsidR="00436ED7" w:rsidRPr="00436ED7">
        <w:t xml:space="preserve">Các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Báo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hao TSCĐ: </w:t>
      </w:r>
    </w:p>
    <w:p w14:paraId="14C5D2CD" w14:textId="77777777" w:rsidR="005D62ED" w:rsidRPr="005D62ED" w:rsidRDefault="00BC5F81" w:rsidP="005D62ED">
      <w:pPr>
        <w:spacing w:before="120"/>
        <w:ind w:left="-360"/>
        <w:jc w:val="both"/>
      </w:pPr>
      <w:r w:rsidRPr="005A5B8F">
        <w:t xml:space="preserve">-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r w:rsidR="005D62ED">
        <w:t xml:space="preserve">Tài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hao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Nguyên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Ngân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0A8695C3"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965BB9">
              <w:t>3</w:t>
            </w:r>
            <w:r w:rsidR="00042B2C">
              <w:t>0</w:t>
            </w:r>
            <w:r w:rsidR="00FD046D">
              <w:t>/</w:t>
            </w:r>
            <w:r w:rsidR="00E23932">
              <w:t>0</w:t>
            </w:r>
            <w:r w:rsidR="004F7D38">
              <w:t>9</w:t>
            </w:r>
            <w:r w:rsidR="001061ED">
              <w:t>/</w:t>
            </w:r>
            <w:r w:rsidR="0068767C">
              <w:t>202</w:t>
            </w:r>
            <w:r w:rsidR="00E23932">
              <w:t>5</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72ACC53D" w:rsidR="00BC5F81" w:rsidRPr="00EA2482" w:rsidRDefault="004F7D38" w:rsidP="00BF4274">
            <w:pPr>
              <w:tabs>
                <w:tab w:val="left" w:pos="1494"/>
              </w:tabs>
              <w:spacing w:before="120"/>
              <w:ind w:left="-360"/>
              <w:jc w:val="center"/>
            </w:pPr>
            <w:r>
              <w:t>484.039.173</w:t>
            </w:r>
          </w:p>
          <w:p w14:paraId="28B60DCB" w14:textId="77777777" w:rsidR="00EA2482" w:rsidRPr="00561F99" w:rsidRDefault="008B642C" w:rsidP="00BF4274">
            <w:pPr>
              <w:tabs>
                <w:tab w:val="left" w:pos="1494"/>
              </w:tabs>
              <w:spacing w:before="120"/>
              <w:ind w:left="-360"/>
              <w:jc w:val="center"/>
            </w:pPr>
            <w:r>
              <w:t>0</w:t>
            </w:r>
          </w:p>
          <w:p w14:paraId="77A5D0A2" w14:textId="340F0987" w:rsidR="002B01B1" w:rsidRDefault="004F7D38" w:rsidP="002B01B1">
            <w:pPr>
              <w:tabs>
                <w:tab w:val="left" w:pos="1494"/>
              </w:tabs>
              <w:spacing w:before="120"/>
              <w:ind w:left="-360"/>
              <w:jc w:val="center"/>
              <w:rPr>
                <w:b/>
                <w:bCs/>
              </w:rPr>
            </w:pPr>
            <w:r>
              <w:rPr>
                <w:b/>
                <w:bCs/>
              </w:rPr>
              <w:t>487.039.173</w:t>
            </w:r>
          </w:p>
          <w:p w14:paraId="22DB82B0" w14:textId="77777777" w:rsidR="00670F52" w:rsidRPr="002B01B1" w:rsidRDefault="00670F52" w:rsidP="002B01B1">
            <w:pPr>
              <w:tabs>
                <w:tab w:val="left" w:pos="1494"/>
              </w:tabs>
              <w:spacing w:before="120"/>
              <w:ind w:left="-360"/>
              <w:jc w:val="center"/>
              <w:rPr>
                <w:b/>
                <w:bCs/>
              </w:rPr>
            </w:pP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3383B84B"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E23932">
              <w:t>5</w:t>
            </w:r>
            <w:r w:rsidR="008B642C">
              <w:t>)</w:t>
            </w:r>
          </w:p>
          <w:p w14:paraId="75009E22" w14:textId="77777777" w:rsidR="00CA4109" w:rsidRPr="005A5B8F" w:rsidRDefault="00CA4109" w:rsidP="00CA4109">
            <w:pPr>
              <w:tabs>
                <w:tab w:val="left" w:pos="1494"/>
              </w:tabs>
              <w:spacing w:before="120"/>
              <w:ind w:left="-360"/>
              <w:jc w:val="center"/>
            </w:pPr>
            <w:r>
              <w:t>3.000.000</w:t>
            </w:r>
          </w:p>
          <w:p w14:paraId="506BA2A3" w14:textId="77777777" w:rsidR="003E31D1" w:rsidRPr="00EA2482" w:rsidRDefault="00F5017A" w:rsidP="003E31D1">
            <w:pPr>
              <w:tabs>
                <w:tab w:val="left" w:pos="1494"/>
              </w:tabs>
              <w:spacing w:before="120"/>
              <w:ind w:left="-360"/>
              <w:jc w:val="center"/>
            </w:pPr>
            <w:r>
              <w:t xml:space="preserve"> </w:t>
            </w:r>
            <w:r w:rsidR="003E31D1">
              <w:t>278.479.888</w:t>
            </w:r>
          </w:p>
          <w:p w14:paraId="758BC149" w14:textId="3DA6DA37" w:rsidR="00F5017A" w:rsidRPr="00EA2482" w:rsidRDefault="00093F47" w:rsidP="00093F47">
            <w:pPr>
              <w:tabs>
                <w:tab w:val="left" w:pos="1494"/>
              </w:tabs>
              <w:spacing w:before="120"/>
              <w:ind w:left="-360"/>
              <w:jc w:val="center"/>
            </w:pPr>
            <w:r>
              <w:t>0</w:t>
            </w:r>
          </w:p>
          <w:p w14:paraId="5D02B8A4" w14:textId="77777777" w:rsidR="003E31D1" w:rsidRDefault="003E31D1" w:rsidP="003E31D1">
            <w:pPr>
              <w:tabs>
                <w:tab w:val="left" w:pos="1494"/>
              </w:tabs>
              <w:spacing w:before="120"/>
              <w:ind w:left="-360"/>
              <w:jc w:val="center"/>
              <w:rPr>
                <w:b/>
                <w:bCs/>
              </w:rPr>
            </w:pPr>
            <w:r>
              <w:rPr>
                <w:b/>
                <w:bCs/>
              </w:rPr>
              <w:t>281.479.888</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Các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10617BFC" w:rsidR="006E6D28" w:rsidRDefault="00AC1659" w:rsidP="00781577">
            <w:pPr>
              <w:spacing w:before="120"/>
            </w:pPr>
            <w:r>
              <w:t xml:space="preserve">  </w:t>
            </w:r>
            <w:r w:rsidR="00042B2C">
              <w:t>10</w:t>
            </w:r>
            <w:r w:rsidR="004F7D38">
              <w:t>7</w:t>
            </w:r>
            <w:r w:rsidR="00CB2DAE">
              <w:t>.</w:t>
            </w:r>
            <w:r w:rsidR="00042B2C">
              <w:t>6</w:t>
            </w:r>
            <w:r w:rsidR="00CB2DAE">
              <w:t>21.150.685</w:t>
            </w:r>
          </w:p>
          <w:p w14:paraId="2A23F22B" w14:textId="6A54F974" w:rsidR="00781577" w:rsidRPr="00983EC7" w:rsidRDefault="00771B7A" w:rsidP="00781577">
            <w:pPr>
              <w:spacing w:before="120"/>
            </w:pPr>
            <w:r>
              <w:t xml:space="preserve">  </w:t>
            </w:r>
            <w:r w:rsidR="00173DAB">
              <w:t xml:space="preserve">  </w:t>
            </w:r>
            <w:r w:rsidR="004F7D38">
              <w:t xml:space="preserve">  7</w:t>
            </w:r>
            <w:r w:rsidR="00CB2DAE">
              <w:t>.</w:t>
            </w:r>
            <w:r w:rsidR="004F7D38">
              <w:t>5</w:t>
            </w:r>
            <w:r w:rsidR="00CB2DAE">
              <w:t>00.000.000</w:t>
            </w:r>
            <w:r w:rsidR="00427D99" w:rsidRPr="00983EC7">
              <w:t xml:space="preserve">         </w:t>
            </w:r>
          </w:p>
          <w:p w14:paraId="400E3755" w14:textId="1116A27C" w:rsidR="00772146" w:rsidRPr="00772146" w:rsidRDefault="00AC1659" w:rsidP="003209F0">
            <w:pPr>
              <w:spacing w:before="120"/>
              <w:rPr>
                <w:b/>
              </w:rPr>
            </w:pPr>
            <w:r>
              <w:rPr>
                <w:b/>
              </w:rPr>
              <w:t xml:space="preserve">  </w:t>
            </w:r>
            <w:r w:rsidR="00CB2DAE">
              <w:rPr>
                <w:b/>
              </w:rPr>
              <w:t>1</w:t>
            </w:r>
            <w:r w:rsidR="004F7D38">
              <w:rPr>
                <w:b/>
              </w:rPr>
              <w:t>15</w:t>
            </w:r>
            <w:r w:rsidR="00CB2DAE">
              <w:rPr>
                <w:b/>
              </w:rPr>
              <w:t>.</w:t>
            </w:r>
            <w:r w:rsidR="004F7D38">
              <w:rPr>
                <w:b/>
              </w:rPr>
              <w:t>1</w:t>
            </w:r>
            <w:r w:rsidR="00CB2DAE">
              <w:rPr>
                <w:b/>
              </w:rPr>
              <w:t>21.150.685</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7CA552A4" w:rsidR="00772146" w:rsidRPr="005A5B8F" w:rsidRDefault="00781577" w:rsidP="00562E4D">
            <w:pPr>
              <w:spacing w:before="120"/>
              <w:ind w:left="-108"/>
              <w:jc w:val="center"/>
            </w:pPr>
            <w:r>
              <w:t xml:space="preserve">     </w:t>
            </w:r>
            <w:r w:rsidR="003E31D1">
              <w:t>83.800.000.000</w:t>
            </w:r>
          </w:p>
          <w:p w14:paraId="1AEE4C20" w14:textId="04E0DB4A" w:rsidR="00772146" w:rsidRDefault="003E31D1" w:rsidP="00772146">
            <w:pPr>
              <w:spacing w:before="120"/>
              <w:ind w:left="-108"/>
              <w:jc w:val="center"/>
            </w:pPr>
            <w:r>
              <w:t xml:space="preserve">     15.000</w:t>
            </w:r>
            <w:r w:rsidR="00756A20">
              <w:t>.000.000</w:t>
            </w:r>
            <w:r w:rsidR="00756A20" w:rsidRPr="00983EC7">
              <w:t xml:space="preserve">         </w:t>
            </w:r>
          </w:p>
          <w:p w14:paraId="42EB3600" w14:textId="0B3F470F" w:rsidR="00772146" w:rsidRPr="00772146" w:rsidRDefault="00562E4D" w:rsidP="00605E3B">
            <w:pPr>
              <w:spacing w:before="120"/>
              <w:ind w:left="-108"/>
              <w:jc w:val="center"/>
            </w:pPr>
            <w:r>
              <w:rPr>
                <w:b/>
              </w:rPr>
              <w:t xml:space="preserve">    </w:t>
            </w:r>
            <w:r w:rsidR="003E31D1">
              <w:rPr>
                <w:b/>
              </w:rPr>
              <w:t>98</w:t>
            </w:r>
            <w:r w:rsidR="00756A20">
              <w:rPr>
                <w:b/>
              </w:rPr>
              <w:t>.</w:t>
            </w:r>
            <w:r w:rsidR="003E31D1">
              <w:rPr>
                <w:b/>
              </w:rPr>
              <w:t>8</w:t>
            </w:r>
            <w:r w:rsidR="00756A20">
              <w:rPr>
                <w:b/>
              </w:rPr>
              <w:t>00.0</w:t>
            </w:r>
            <w:r w:rsidR="00756A20" w:rsidRPr="00772146">
              <w:rPr>
                <w:b/>
              </w:rPr>
              <w:t>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Các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0C57CB05" w:rsidR="00BC5F81" w:rsidRPr="005A5B8F" w:rsidRDefault="004F7D38" w:rsidP="005003E8">
            <w:pPr>
              <w:spacing w:before="120"/>
              <w:ind w:left="72"/>
              <w:jc w:val="center"/>
            </w:pPr>
            <w:r>
              <w:t>100.605.192</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146A248D" w:rsidR="00BC5F81" w:rsidRPr="005A5B8F" w:rsidRDefault="009240A4" w:rsidP="005003E8">
            <w:pPr>
              <w:spacing w:before="120"/>
              <w:ind w:left="-360"/>
              <w:jc w:val="center"/>
            </w:pPr>
            <w:r>
              <w:t xml:space="preserve">          </w:t>
            </w:r>
            <w:r w:rsidR="003E31D1">
              <w:t>99.988.129</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14:paraId="73E99000" w14:textId="66F0E0DC" w:rsidR="00BC5F81" w:rsidRDefault="004F7D38"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6FB37E4C" w:rsidR="00BC5F81" w:rsidRPr="004F7D38" w:rsidRDefault="004F7D38" w:rsidP="00767C43">
            <w:pPr>
              <w:spacing w:before="120"/>
              <w:ind w:left="72"/>
              <w:jc w:val="center"/>
              <w:rPr>
                <w:b/>
                <w:bCs/>
              </w:rPr>
            </w:pPr>
            <w:r w:rsidRPr="004F7D38">
              <w:rPr>
                <w:b/>
                <w:bCs/>
              </w:rPr>
              <w:t>100.605.192</w:t>
            </w:r>
          </w:p>
        </w:tc>
        <w:tc>
          <w:tcPr>
            <w:tcW w:w="2115" w:type="dxa"/>
            <w:gridSpan w:val="2"/>
            <w:shd w:val="clear" w:color="auto" w:fill="auto"/>
          </w:tcPr>
          <w:p w14:paraId="7B443922" w14:textId="5815FEB1" w:rsidR="00BC5F81" w:rsidRPr="00FC7437" w:rsidRDefault="003E31D1" w:rsidP="0001342A">
            <w:pPr>
              <w:spacing w:before="120"/>
              <w:ind w:left="72"/>
              <w:jc w:val="center"/>
              <w:rPr>
                <w:b/>
              </w:rPr>
            </w:pPr>
            <w:r>
              <w:rPr>
                <w:b/>
              </w:rPr>
              <w:t>99.988.129</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Các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lastRenderedPageBreak/>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412835A8" w:rsidR="00562E4D" w:rsidRDefault="000C13B7" w:rsidP="005003E8">
            <w:pPr>
              <w:spacing w:before="120"/>
              <w:jc w:val="center"/>
            </w:pPr>
            <w:r>
              <w:lastRenderedPageBreak/>
              <w:t>3.830.700.818</w:t>
            </w:r>
          </w:p>
          <w:p w14:paraId="0DBF0EE2" w14:textId="77777777" w:rsidR="000C13B7" w:rsidRPr="000C13B7" w:rsidRDefault="000C13B7" w:rsidP="000C13B7">
            <w:pPr>
              <w:spacing w:before="120"/>
              <w:jc w:val="center"/>
              <w:rPr>
                <w:b/>
                <w:bCs/>
              </w:rPr>
            </w:pPr>
            <w:r w:rsidRPr="000C13B7">
              <w:rPr>
                <w:b/>
                <w:bCs/>
              </w:rPr>
              <w:t>3.830.700.818</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258533" w14:textId="001B5885" w:rsidR="003E31D1" w:rsidRDefault="003E31D1" w:rsidP="003E31D1">
            <w:pPr>
              <w:spacing w:before="120"/>
              <w:jc w:val="center"/>
            </w:pPr>
            <w:r>
              <w:lastRenderedPageBreak/>
              <w:t xml:space="preserve">       6.695.485.205</w:t>
            </w:r>
          </w:p>
          <w:p w14:paraId="367E1520" w14:textId="77777777" w:rsidR="003E31D1" w:rsidRPr="002928B4" w:rsidRDefault="00FC7437" w:rsidP="003E31D1">
            <w:pPr>
              <w:spacing w:before="120"/>
              <w:jc w:val="center"/>
              <w:rPr>
                <w:b/>
                <w:bCs/>
              </w:rPr>
            </w:pPr>
            <w:r>
              <w:rPr>
                <w:b/>
              </w:rPr>
              <w:t xml:space="preserve">       </w:t>
            </w:r>
            <w:r w:rsidR="003E31D1" w:rsidRPr="002928B4">
              <w:rPr>
                <w:b/>
                <w:bCs/>
              </w:rPr>
              <w:t>6.695.485.205</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Nguyên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Công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Các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C</w:t>
            </w:r>
            <w:r w:rsidRPr="00772146">
              <w:t>ác</w:t>
            </w:r>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4B66B8D3" w:rsidR="00562E4D" w:rsidRPr="005A5B8F" w:rsidRDefault="00B93DE1" w:rsidP="00562E4D">
            <w:pPr>
              <w:spacing w:before="120"/>
              <w:ind w:left="-360"/>
              <w:jc w:val="center"/>
            </w:pPr>
            <w:r>
              <w:t xml:space="preserve"> 736.889</w:t>
            </w:r>
          </w:p>
          <w:p w14:paraId="448069DD" w14:textId="2D360748" w:rsidR="00772146" w:rsidRPr="00CA3E6E" w:rsidRDefault="00B93DE1" w:rsidP="00AF4258">
            <w:pPr>
              <w:spacing w:before="120"/>
              <w:ind w:left="-360"/>
              <w:jc w:val="center"/>
              <w:rPr>
                <w:b/>
              </w:rPr>
            </w:pPr>
            <w:r>
              <w:rPr>
                <w:b/>
              </w:rPr>
              <w:t>736.889</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41740463" w14:textId="5E3742E4" w:rsidR="00756A20" w:rsidRPr="005A5B8F" w:rsidRDefault="00DC6481" w:rsidP="00756A20">
            <w:pPr>
              <w:spacing w:before="120"/>
              <w:ind w:left="-360"/>
              <w:jc w:val="center"/>
            </w:pPr>
            <w:r>
              <w:t xml:space="preserve"> </w:t>
            </w:r>
            <w:r w:rsidR="003E31D1">
              <w:t>736.889</w:t>
            </w:r>
          </w:p>
          <w:p w14:paraId="642C3747" w14:textId="67AEF631" w:rsidR="005003E8" w:rsidRPr="00362F63" w:rsidRDefault="007E24A2" w:rsidP="000E5CBB">
            <w:pPr>
              <w:spacing w:before="120"/>
              <w:rPr>
                <w:b/>
              </w:rPr>
            </w:pPr>
            <w:r>
              <w:rPr>
                <w:b/>
              </w:rPr>
              <w:t xml:space="preserve">    </w:t>
            </w:r>
            <w:r w:rsidR="00427D99">
              <w:rPr>
                <w:b/>
              </w:rPr>
              <w:t xml:space="preserve">  </w:t>
            </w:r>
            <w:r w:rsidR="003E31D1">
              <w:rPr>
                <w:b/>
              </w:rPr>
              <w:t xml:space="preserve"> 736.889</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Các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2C311FF9" w:rsidR="00E61880" w:rsidRDefault="00F0315F" w:rsidP="00E61880">
            <w:pPr>
              <w:spacing w:before="120"/>
              <w:ind w:left="-360"/>
              <w:jc w:val="center"/>
            </w:pPr>
            <w:r>
              <w:t xml:space="preserve">   </w:t>
            </w:r>
            <w:r w:rsidR="000C13B7">
              <w:t>48.320.548</w:t>
            </w:r>
          </w:p>
          <w:p w14:paraId="13E6E5E2" w14:textId="6241EE68" w:rsidR="00F14EA6" w:rsidRPr="00F14EA6" w:rsidRDefault="00223CAC" w:rsidP="005003E8">
            <w:pPr>
              <w:spacing w:before="120"/>
              <w:ind w:left="-360"/>
              <w:jc w:val="center"/>
              <w:rPr>
                <w:b/>
              </w:rPr>
            </w:pPr>
            <w:r>
              <w:rPr>
                <w:b/>
              </w:rPr>
              <w:t>2</w:t>
            </w:r>
            <w:r w:rsidR="000C13B7">
              <w:rPr>
                <w:b/>
              </w:rPr>
              <w:t>38</w:t>
            </w:r>
            <w:r>
              <w:rPr>
                <w:b/>
              </w:rPr>
              <w:t>.</w:t>
            </w:r>
            <w:r w:rsidR="000C13B7">
              <w:rPr>
                <w:b/>
              </w:rPr>
              <w:t>572</w:t>
            </w:r>
            <w:r>
              <w:rPr>
                <w:b/>
              </w:rPr>
              <w:t>.</w:t>
            </w:r>
            <w:r w:rsidR="000C13B7">
              <w:rPr>
                <w:b/>
              </w:rPr>
              <w:t>548</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46E0E079" w14:textId="0816AE23" w:rsidR="003E31D1" w:rsidRDefault="003E31D1" w:rsidP="003E31D1">
            <w:pPr>
              <w:spacing w:before="120"/>
              <w:ind w:left="-360"/>
              <w:jc w:val="center"/>
            </w:pPr>
            <w:r>
              <w:t xml:space="preserve">   63.473.973</w:t>
            </w:r>
          </w:p>
          <w:p w14:paraId="73831063" w14:textId="769E1FF7" w:rsidR="00F14EA6" w:rsidRPr="00F14EA6" w:rsidRDefault="003E31D1" w:rsidP="00D73A96">
            <w:pPr>
              <w:spacing w:before="120"/>
              <w:ind w:left="-360"/>
              <w:jc w:val="center"/>
              <w:rPr>
                <w:b/>
              </w:rPr>
            </w:pPr>
            <w:r>
              <w:rPr>
                <w:b/>
              </w:rPr>
              <w:t xml:space="preserve"> 253.725.973</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163B7BD1" w:rsidR="00A67266" w:rsidRPr="005A5B8F" w:rsidRDefault="00A722CA" w:rsidP="00562E4D">
            <w:pPr>
              <w:spacing w:before="120"/>
              <w:ind w:left="72"/>
              <w:jc w:val="right"/>
            </w:pPr>
            <w:r>
              <w:t>1.683.925.209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29A7BF12" w:rsidR="00A67266" w:rsidRPr="005A5B8F" w:rsidRDefault="00A722CA" w:rsidP="00562E4D">
            <w:pPr>
              <w:spacing w:before="120"/>
              <w:ind w:left="72"/>
              <w:jc w:val="right"/>
            </w:pPr>
            <w:r>
              <w:t>1.683.925.209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AD3C90" w14:textId="48D76C3A" w:rsidR="00A67266" w:rsidRPr="005A5B8F" w:rsidRDefault="00A722CA"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472A215" w14:textId="76B76F49" w:rsidR="00BE6FDF" w:rsidRPr="005A5B8F" w:rsidRDefault="00A722CA" w:rsidP="00BE6FDF">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036D8B4C" w:rsidR="00A67266" w:rsidRPr="005A5B8F" w:rsidRDefault="00562E4D" w:rsidP="00C311D1">
            <w:pPr>
              <w:spacing w:before="120"/>
              <w:ind w:left="72"/>
              <w:jc w:val="right"/>
            </w:pPr>
            <w:r>
              <w:t>1.</w:t>
            </w:r>
            <w:r w:rsidR="00BE6FDF">
              <w:t>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494C71C8" w:rsidR="00A67266" w:rsidRPr="005A5B8F" w:rsidRDefault="00BE6FDF" w:rsidP="00AC14B2">
            <w:pPr>
              <w:spacing w:before="120"/>
              <w:ind w:left="72"/>
              <w:jc w:val="right"/>
            </w:pPr>
            <w:r>
              <w:t>1.683.925.209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45844213" w:rsidR="007270DC" w:rsidRPr="005A5B8F" w:rsidRDefault="00DE4A73" w:rsidP="007270DC">
            <w:pPr>
              <w:spacing w:before="120"/>
              <w:ind w:left="72"/>
              <w:jc w:val="right"/>
            </w:pPr>
            <w:r>
              <w:t>(</w:t>
            </w:r>
            <w:r w:rsidRPr="00AE377C">
              <w:t>1</w:t>
            </w:r>
            <w:r>
              <w:t>.415.867.052)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3C8FDE8C" w:rsidR="007270DC" w:rsidRPr="005A5B8F" w:rsidRDefault="00DE4A73" w:rsidP="007270DC">
            <w:pPr>
              <w:spacing w:before="120"/>
              <w:ind w:left="72"/>
              <w:jc w:val="right"/>
            </w:pPr>
            <w:r>
              <w:t>(</w:t>
            </w:r>
            <w:r w:rsidRPr="00AE377C">
              <w:t>1</w:t>
            </w:r>
            <w:r>
              <w:t>.415.867.052)</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lastRenderedPageBreak/>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57893BC9" w:rsidR="007270DC" w:rsidRPr="005A5B8F" w:rsidRDefault="007270DC" w:rsidP="007270DC">
            <w:pPr>
              <w:spacing w:before="120"/>
              <w:ind w:left="72"/>
              <w:jc w:val="right"/>
            </w:pPr>
            <w:r>
              <w:t>(</w:t>
            </w:r>
            <w:r w:rsidR="00BE6FDF">
              <w:t>20.787.690</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0E30121" w14:textId="77777777" w:rsidR="00BE6FDF" w:rsidRPr="005A5B8F" w:rsidRDefault="00BE6FDF" w:rsidP="00BE6FDF">
            <w:pPr>
              <w:spacing w:before="120"/>
              <w:ind w:left="72"/>
              <w:jc w:val="right"/>
            </w:pPr>
            <w:r>
              <w:t>(20.787.690)</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111DAA44" w:rsidR="007270DC" w:rsidRPr="005A5B8F" w:rsidRDefault="00B91D28" w:rsidP="007270DC">
            <w:pPr>
              <w:spacing w:before="120"/>
              <w:ind w:left="72"/>
              <w:jc w:val="right"/>
            </w:pPr>
            <w:r>
              <w:t>(</w:t>
            </w:r>
            <w:r w:rsidRPr="00AE377C">
              <w:t>1</w:t>
            </w:r>
            <w:r>
              <w:t>.</w:t>
            </w:r>
            <w:r w:rsidR="00E1062A">
              <w:t>4</w:t>
            </w:r>
            <w:r w:rsidR="00DE4A73">
              <w:t>36</w:t>
            </w:r>
            <w:r w:rsidR="00E1062A">
              <w:t>.</w:t>
            </w:r>
            <w:r w:rsidR="00DE4A73">
              <w:t>654</w:t>
            </w:r>
            <w:r w:rsidR="00E1062A">
              <w:t>.</w:t>
            </w:r>
            <w:r w:rsidR="00DE4A73">
              <w:t>742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3D42EB5E" w:rsidR="007270DC" w:rsidRPr="005A5B8F" w:rsidRDefault="00DE4A73" w:rsidP="007270DC">
            <w:pPr>
              <w:spacing w:before="120"/>
              <w:ind w:left="72"/>
              <w:jc w:val="right"/>
            </w:pPr>
            <w:r>
              <w:t>(</w:t>
            </w:r>
            <w:r w:rsidRPr="00AE377C">
              <w:t>1</w:t>
            </w:r>
            <w:r>
              <w:t>.436.654.742)</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D56CA1" w14:textId="77777777" w:rsidR="00DE4A73" w:rsidRDefault="00DE4A73" w:rsidP="007270DC">
            <w:pPr>
              <w:spacing w:before="120"/>
              <w:ind w:left="72"/>
              <w:jc w:val="right"/>
            </w:pPr>
            <w:r>
              <w:t>268.058.157</w:t>
            </w:r>
          </w:p>
          <w:p w14:paraId="78F03A76" w14:textId="7E5141BE" w:rsidR="007270DC" w:rsidRPr="005A5B8F" w:rsidRDefault="00E1062A" w:rsidP="007270DC">
            <w:pPr>
              <w:spacing w:before="120"/>
              <w:ind w:left="72"/>
              <w:jc w:val="right"/>
            </w:pPr>
            <w:r>
              <w:t>2</w:t>
            </w:r>
            <w:r w:rsidR="00DE4A73">
              <w:t>47</w:t>
            </w:r>
            <w:r>
              <w:t>.</w:t>
            </w:r>
            <w:r w:rsidR="00DE4A73">
              <w:t>270</w:t>
            </w:r>
            <w:r>
              <w:t>.</w:t>
            </w:r>
            <w:r w:rsidR="00DE4A73">
              <w:t>467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EB42F75" w14:textId="77777777" w:rsidR="00DE4A73" w:rsidRDefault="00DE4A73" w:rsidP="00D13EAD">
            <w:pPr>
              <w:spacing w:before="120"/>
              <w:ind w:left="162"/>
              <w:jc w:val="right"/>
            </w:pPr>
            <w:r>
              <w:t>268.058.157</w:t>
            </w:r>
          </w:p>
          <w:p w14:paraId="38DF3534" w14:textId="23F7065A" w:rsidR="007270DC" w:rsidRPr="005A5B8F" w:rsidRDefault="00DE4A73" w:rsidP="00D13EAD">
            <w:pPr>
              <w:spacing w:before="120"/>
              <w:ind w:left="162"/>
              <w:jc w:val="right"/>
            </w:pPr>
            <w:r>
              <w:t>247.270.467</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hao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Các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lai:</w:t>
      </w:r>
    </w:p>
    <w:p w14:paraId="58E30637" w14:textId="77777777" w:rsidR="00BC5F81" w:rsidRPr="005A5B8F" w:rsidRDefault="00BC5F81" w:rsidP="005003E8">
      <w:pPr>
        <w:spacing w:before="120"/>
        <w:ind w:left="90"/>
        <w:jc w:val="both"/>
        <w:rPr>
          <w:i/>
        </w:rPr>
      </w:pPr>
      <w:r w:rsidRPr="005A5B8F">
        <w:rPr>
          <w:i/>
        </w:rPr>
        <w:t xml:space="preserve">- Các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r w:rsidRPr="005A5B8F">
              <w:t xml:space="preserve">Tài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kế</w:t>
            </w:r>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hao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dư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ngày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r w:rsidRPr="005A5B8F">
              <w:t xml:space="preserve">Quyền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r w:rsidRPr="005A5B8F">
              <w:t xml:space="preserve">Quyền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w:t>
            </w:r>
            <w:proofErr w:type="spellStart"/>
            <w:r w:rsidRPr="005A5B8F">
              <w:t>ra</w:t>
            </w:r>
            <w:proofErr w:type="spellEnd"/>
            <w:r w:rsidRPr="005A5B8F">
              <w:t xml:space="preserve">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ngày cuối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Các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lastRenderedPageBreak/>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Vay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Vay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r>
              <w:t>T</w:t>
            </w:r>
            <w:r w:rsidRPr="00615FC0">
              <w:t>ài</w:t>
            </w:r>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T</w:t>
            </w:r>
            <w:r w:rsidRPr="00120EF7">
              <w:t>ài</w:t>
            </w:r>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7E22DB99" w:rsidR="00A95E10" w:rsidRPr="005A5B8F" w:rsidRDefault="00DE4A73" w:rsidP="00B51ADD">
            <w:pPr>
              <w:spacing w:before="120"/>
              <w:ind w:left="90"/>
              <w:jc w:val="right"/>
            </w:pPr>
            <w:r>
              <w:t>245.969</w:t>
            </w:r>
            <w:r w:rsidR="00E02886">
              <w:t>.000</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61E00AC" w:rsidR="00A95E10" w:rsidRPr="005A5B8F" w:rsidRDefault="003E31D1" w:rsidP="00DD542F">
            <w:pPr>
              <w:spacing w:before="120"/>
              <w:ind w:left="90"/>
              <w:jc w:val="right"/>
            </w:pPr>
            <w:r>
              <w:t>307.775.400</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2A04D93F" w:rsidR="00A95E10" w:rsidRPr="00DE4A73" w:rsidRDefault="00DE4A73" w:rsidP="00264E29">
            <w:pPr>
              <w:spacing w:before="120"/>
              <w:ind w:left="90"/>
              <w:jc w:val="right"/>
              <w:rPr>
                <w:b/>
                <w:bCs/>
              </w:rPr>
            </w:pPr>
            <w:r w:rsidRPr="00DE4A73">
              <w:rPr>
                <w:b/>
                <w:bCs/>
              </w:rPr>
              <w:t>245.969.000</w:t>
            </w:r>
          </w:p>
        </w:tc>
        <w:tc>
          <w:tcPr>
            <w:tcW w:w="1776" w:type="dxa"/>
            <w:gridSpan w:val="2"/>
            <w:shd w:val="clear" w:color="auto" w:fill="auto"/>
          </w:tcPr>
          <w:p w14:paraId="142C3DD4" w14:textId="04688D93" w:rsidR="00A95E10" w:rsidRPr="00362F63" w:rsidRDefault="003E31D1" w:rsidP="00DD542F">
            <w:pPr>
              <w:spacing w:before="120"/>
              <w:ind w:left="90"/>
              <w:jc w:val="right"/>
              <w:rPr>
                <w:b/>
              </w:rPr>
            </w:pPr>
            <w:r w:rsidRPr="00BD76A9">
              <w:rPr>
                <w:b/>
                <w:bCs/>
              </w:rPr>
              <w:t>307.775.400</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Các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Các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32F148EF" w:rsidR="00BC5F81" w:rsidRPr="00BC67F8" w:rsidRDefault="00E02886" w:rsidP="006C7280">
            <w:pPr>
              <w:spacing w:before="120"/>
              <w:ind w:left="90"/>
              <w:jc w:val="both"/>
            </w:pPr>
            <w:r>
              <w:t>1.</w:t>
            </w:r>
            <w:r w:rsidR="00DE4A73">
              <w:t>338</w:t>
            </w:r>
            <w:r>
              <w:t>.</w:t>
            </w:r>
            <w:r w:rsidR="00DE4A73">
              <w:t>713</w:t>
            </w:r>
            <w:r>
              <w:t>.</w:t>
            </w:r>
            <w:r w:rsidR="00DE4A73">
              <w:t>281</w:t>
            </w:r>
          </w:p>
          <w:p w14:paraId="496F7361" w14:textId="6C6F02D8" w:rsidR="00BC5F81" w:rsidRDefault="001C69AA" w:rsidP="006C7280">
            <w:pPr>
              <w:spacing w:before="120"/>
              <w:ind w:left="90"/>
              <w:jc w:val="both"/>
            </w:pPr>
            <w:r>
              <w:t xml:space="preserve">  </w:t>
            </w:r>
            <w:r w:rsidR="00542066">
              <w:t xml:space="preserve">   6</w:t>
            </w:r>
            <w:r w:rsidR="00DE4A73">
              <w:t>3</w:t>
            </w:r>
            <w:r w:rsidR="00542066">
              <w:t>.</w:t>
            </w:r>
            <w:r w:rsidR="00DE4A73">
              <w:t>607</w:t>
            </w:r>
            <w:r w:rsidR="00542066">
              <w:t>.</w:t>
            </w:r>
            <w:r w:rsidR="00DE4A73">
              <w:t>2</w:t>
            </w:r>
            <w:r w:rsidR="00542066">
              <w:t>43</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52224B06" w:rsidR="00BC5F81" w:rsidRPr="00D86CA4" w:rsidRDefault="00BE2E24" w:rsidP="00423994">
            <w:pPr>
              <w:spacing w:before="120"/>
              <w:ind w:left="90"/>
              <w:jc w:val="both"/>
              <w:rPr>
                <w:b/>
              </w:rPr>
            </w:pPr>
            <w:r>
              <w:rPr>
                <w:b/>
              </w:rPr>
              <w:t>1.</w:t>
            </w:r>
            <w:r w:rsidR="00771B39">
              <w:rPr>
                <w:b/>
              </w:rPr>
              <w:t>402</w:t>
            </w:r>
            <w:r w:rsidR="001C69AA">
              <w:rPr>
                <w:b/>
              </w:rPr>
              <w:t>.</w:t>
            </w:r>
            <w:r w:rsidR="00771B39">
              <w:rPr>
                <w:b/>
              </w:rPr>
              <w:t>320</w:t>
            </w:r>
            <w:r w:rsidR="001C69AA">
              <w:rPr>
                <w:b/>
              </w:rPr>
              <w:t>.</w:t>
            </w:r>
            <w:r w:rsidR="00771B39">
              <w:rPr>
                <w:b/>
              </w:rPr>
              <w:t>524</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23927F17" w14:textId="7432BE9F" w:rsidR="003E31D1" w:rsidRPr="00BC67F8" w:rsidRDefault="00542066" w:rsidP="003E31D1">
            <w:pPr>
              <w:spacing w:before="120"/>
              <w:ind w:left="90"/>
              <w:jc w:val="both"/>
            </w:pPr>
            <w:r>
              <w:t xml:space="preserve"> </w:t>
            </w:r>
            <w:r w:rsidR="003E31D1">
              <w:t>1.032.323.594</w:t>
            </w:r>
          </w:p>
          <w:p w14:paraId="58CD9D5A" w14:textId="2826D7D0" w:rsidR="00BC5F81" w:rsidRPr="005A5B8F" w:rsidRDefault="004720FC" w:rsidP="006C7280">
            <w:pPr>
              <w:spacing w:before="120"/>
              <w:ind w:left="90"/>
              <w:jc w:val="both"/>
            </w:pPr>
            <w:r>
              <w:t xml:space="preserve">  </w:t>
            </w:r>
            <w:r w:rsidR="00433168">
              <w:t xml:space="preserve">   </w:t>
            </w:r>
            <w:r w:rsidR="003E31D1">
              <w:t>58.390.044</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59C7E221" w:rsidR="00D02FF8" w:rsidRPr="00D86CA4" w:rsidRDefault="00542066" w:rsidP="00025243">
            <w:pPr>
              <w:spacing w:before="120"/>
              <w:ind w:left="90"/>
              <w:jc w:val="both"/>
              <w:rPr>
                <w:b/>
              </w:rPr>
            </w:pPr>
            <w:r>
              <w:rPr>
                <w:b/>
              </w:rPr>
              <w:t xml:space="preserve"> </w:t>
            </w:r>
            <w:r w:rsidR="003E31D1">
              <w:rPr>
                <w:b/>
              </w:rPr>
              <w:t>1.090.713.638</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lastRenderedPageBreak/>
              <w:t>- C</w:t>
            </w:r>
            <w:r w:rsidR="00120EF7" w:rsidRPr="00120EF7">
              <w:t>ác</w:t>
            </w:r>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01990448" w:rsidR="00BC5F81" w:rsidRDefault="00BC5F81" w:rsidP="006C7280">
            <w:pPr>
              <w:spacing w:before="120"/>
              <w:ind w:left="90"/>
              <w:jc w:val="both"/>
            </w:pPr>
            <w:proofErr w:type="spellStart"/>
            <w:r w:rsidRPr="005A5B8F">
              <w:lastRenderedPageBreak/>
              <w:t>Cuối</w:t>
            </w:r>
            <w:proofErr w:type="spellEnd"/>
            <w:r w:rsidR="00227E04">
              <w:t xml:space="preserve"> </w:t>
            </w:r>
            <w:proofErr w:type="spellStart"/>
            <w:r w:rsidR="00227E04">
              <w:t>k</w:t>
            </w:r>
            <w:r w:rsidR="00227E04" w:rsidRPr="00227E04">
              <w:t>ỳ</w:t>
            </w:r>
            <w:proofErr w:type="spellEnd"/>
            <w:r w:rsidRPr="005A5B8F">
              <w:t xml:space="preserve"> </w:t>
            </w:r>
          </w:p>
          <w:p w14:paraId="6645F30E" w14:textId="36D24E02" w:rsidR="000A3AFD" w:rsidRPr="005A5B8F" w:rsidRDefault="00771B39" w:rsidP="006C7280">
            <w:pPr>
              <w:spacing w:before="120"/>
              <w:ind w:left="90"/>
              <w:jc w:val="both"/>
            </w:pPr>
            <w:r>
              <w:t>1.150.680</w:t>
            </w:r>
            <w:r w:rsidR="00580940">
              <w:t>.999</w:t>
            </w:r>
          </w:p>
          <w:p w14:paraId="547B59D2" w14:textId="0753E480" w:rsidR="00373D23" w:rsidRPr="00552171" w:rsidRDefault="009A75F2" w:rsidP="00BE2E24">
            <w:pPr>
              <w:spacing w:before="120"/>
              <w:ind w:left="75"/>
              <w:jc w:val="both"/>
            </w:pPr>
            <w:r>
              <w:lastRenderedPageBreak/>
              <w:t xml:space="preserve"> </w:t>
            </w:r>
            <w:r w:rsidR="00771B39">
              <w:t xml:space="preserve">   79</w:t>
            </w:r>
            <w:r w:rsidR="00580940">
              <w:t>.</w:t>
            </w:r>
            <w:r w:rsidR="00771B39">
              <w:t>1</w:t>
            </w:r>
            <w:r w:rsidR="00580940">
              <w:t>64</w:t>
            </w:r>
            <w:r w:rsidR="00424283">
              <w:t>.000</w:t>
            </w:r>
          </w:p>
          <w:p w14:paraId="1B31AB40" w14:textId="39861750" w:rsidR="00BC5F81" w:rsidRPr="00362F63" w:rsidRDefault="00771B39" w:rsidP="00210012">
            <w:pPr>
              <w:spacing w:before="120"/>
              <w:ind w:left="90"/>
              <w:jc w:val="both"/>
              <w:rPr>
                <w:b/>
              </w:rPr>
            </w:pPr>
            <w:r>
              <w:rPr>
                <w:b/>
              </w:rPr>
              <w:t>1.229</w:t>
            </w:r>
            <w:r w:rsidR="00580940">
              <w:rPr>
                <w:b/>
              </w:rPr>
              <w:t>.</w:t>
            </w:r>
            <w:r>
              <w:rPr>
                <w:b/>
              </w:rPr>
              <w:t>844</w:t>
            </w:r>
            <w:r w:rsidR="00424283">
              <w:rPr>
                <w:b/>
              </w:rPr>
              <w:t>.999</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lastRenderedPageBreak/>
              <w:t>Đầu</w:t>
            </w:r>
            <w:proofErr w:type="spellEnd"/>
            <w:r w:rsidRPr="005A5B8F">
              <w:t xml:space="preserve"> </w:t>
            </w:r>
            <w:proofErr w:type="spellStart"/>
            <w:r w:rsidR="00227E04">
              <w:t>k</w:t>
            </w:r>
            <w:r w:rsidR="00227E04" w:rsidRPr="00227E04">
              <w:t>ỳ</w:t>
            </w:r>
            <w:proofErr w:type="spellEnd"/>
          </w:p>
          <w:p w14:paraId="06BC4376" w14:textId="643AFC4E" w:rsidR="003E31D1" w:rsidRPr="005A5B8F" w:rsidRDefault="00542066" w:rsidP="003E31D1">
            <w:pPr>
              <w:spacing w:before="120"/>
              <w:ind w:left="90"/>
              <w:jc w:val="both"/>
            </w:pPr>
            <w:r>
              <w:t xml:space="preserve"> </w:t>
            </w:r>
            <w:r w:rsidR="003E31D1">
              <w:t>1.443.404.999</w:t>
            </w:r>
          </w:p>
          <w:p w14:paraId="2A4F8266" w14:textId="5610AF3E" w:rsidR="00EF7F25" w:rsidRPr="00552171" w:rsidRDefault="00712435" w:rsidP="00EF7F25">
            <w:pPr>
              <w:spacing w:before="120"/>
              <w:ind w:left="90"/>
              <w:jc w:val="both"/>
            </w:pPr>
            <w:r>
              <w:lastRenderedPageBreak/>
              <w:t xml:space="preserve">   </w:t>
            </w:r>
            <w:r w:rsidR="003E31D1">
              <w:t xml:space="preserve">  95.472.000</w:t>
            </w:r>
          </w:p>
          <w:p w14:paraId="474A4CEF" w14:textId="7CFAEAA5" w:rsidR="00BC5F81" w:rsidRPr="00362F63" w:rsidRDefault="003E31D1" w:rsidP="006A114D">
            <w:pPr>
              <w:spacing w:before="120"/>
              <w:ind w:left="90"/>
              <w:jc w:val="both"/>
              <w:rPr>
                <w:b/>
              </w:rPr>
            </w:pPr>
            <w:r>
              <w:rPr>
                <w:b/>
              </w:rPr>
              <w:t>1.538.876.999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Các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Tài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Kinh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Các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669CD0AB" w:rsidR="00120EF7" w:rsidRDefault="00771B39" w:rsidP="00D02FF8">
            <w:pPr>
              <w:spacing w:before="120"/>
              <w:ind w:left="90"/>
              <w:jc w:val="both"/>
            </w:pPr>
            <w:r>
              <w:t>208.380</w:t>
            </w:r>
            <w:r w:rsidR="00580940">
              <w:t>.</w:t>
            </w:r>
            <w:r w:rsidR="001B0664">
              <w:t>68</w:t>
            </w:r>
            <w:r w:rsidR="00580940">
              <w:t>0</w:t>
            </w:r>
          </w:p>
          <w:p w14:paraId="37D9111F" w14:textId="77777777" w:rsidR="001B0664" w:rsidRPr="001B0664" w:rsidRDefault="001B0664" w:rsidP="001B0664">
            <w:pPr>
              <w:spacing w:before="120"/>
              <w:ind w:left="90"/>
              <w:jc w:val="both"/>
              <w:rPr>
                <w:b/>
                <w:bCs/>
              </w:rPr>
            </w:pPr>
            <w:r w:rsidRPr="001B0664">
              <w:rPr>
                <w:b/>
                <w:bCs/>
              </w:rPr>
              <w:t>208.380.680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4E2281C4" w14:textId="77777777" w:rsidR="003E31D1" w:rsidRDefault="003E31D1" w:rsidP="003E31D1">
            <w:pPr>
              <w:spacing w:before="120"/>
              <w:ind w:left="90"/>
              <w:jc w:val="both"/>
            </w:pPr>
            <w:r>
              <w:t>144.520.000</w:t>
            </w:r>
          </w:p>
          <w:p w14:paraId="529F0E18" w14:textId="77777777" w:rsidR="003E31D1" w:rsidRPr="006450A4" w:rsidRDefault="003E31D1" w:rsidP="003E31D1">
            <w:pPr>
              <w:spacing w:before="120"/>
              <w:ind w:left="90"/>
              <w:jc w:val="both"/>
              <w:rPr>
                <w:b/>
                <w:bCs/>
              </w:rPr>
            </w:pPr>
            <w:r>
              <w:rPr>
                <w:b/>
                <w:bCs/>
              </w:rPr>
              <w:t>144.520.000</w:t>
            </w:r>
          </w:p>
          <w:p w14:paraId="41770023" w14:textId="5C129701" w:rsidR="00E34614" w:rsidRPr="00362F63" w:rsidRDefault="00E34614" w:rsidP="00B517D2">
            <w:pPr>
              <w:spacing w:before="120"/>
              <w:ind w:left="90"/>
              <w:jc w:val="both"/>
              <w:rPr>
                <w:b/>
              </w:rPr>
            </w:pP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Vay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Vay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Vay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Vay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Vay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Tài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r w:rsidRPr="00731CF3">
              <w:t xml:space="preserve">Tài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lastRenderedPageBreak/>
              <w:t xml:space="preserve">- Tài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lastRenderedPageBreak/>
              <w:t>Cuối</w:t>
            </w:r>
            <w:proofErr w:type="spellEnd"/>
            <w:r w:rsidRPr="005A5B8F">
              <w:t xml:space="preserve"> </w:t>
            </w:r>
            <w:proofErr w:type="spellStart"/>
            <w:r w:rsidRPr="005A5B8F">
              <w:t>năm</w:t>
            </w:r>
            <w:proofErr w:type="spellEnd"/>
            <w:r w:rsidRPr="005A5B8F">
              <w:t xml:space="preserve"> </w:t>
            </w:r>
          </w:p>
          <w:p w14:paraId="280B2A95" w14:textId="196A8AFA" w:rsidR="00BC5F81" w:rsidRPr="005A5B8F" w:rsidRDefault="001B0664" w:rsidP="006C7280">
            <w:pPr>
              <w:spacing w:before="120"/>
              <w:jc w:val="both"/>
            </w:pPr>
            <w:r>
              <w:lastRenderedPageBreak/>
              <w:t>245.969.000</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lastRenderedPageBreak/>
              <w:t>Đầu</w:t>
            </w:r>
            <w:proofErr w:type="spellEnd"/>
            <w:r w:rsidRPr="005A5B8F">
              <w:t xml:space="preserve"> </w:t>
            </w:r>
            <w:proofErr w:type="spellStart"/>
            <w:r w:rsidRPr="005A5B8F">
              <w:t>năm</w:t>
            </w:r>
            <w:proofErr w:type="spellEnd"/>
          </w:p>
          <w:p w14:paraId="2FAD6579" w14:textId="408F2997" w:rsidR="00BC5F81" w:rsidRPr="005A5B8F" w:rsidRDefault="003E31D1" w:rsidP="006C7280">
            <w:pPr>
              <w:spacing w:before="120"/>
              <w:jc w:val="both"/>
            </w:pPr>
            <w:r>
              <w:lastRenderedPageBreak/>
              <w:t>307.775.400</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Tài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Tài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r w:rsidRPr="00742D0D">
              <w:t xml:space="preserve">Tài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00B9D56D" w:rsidR="001705F6" w:rsidRPr="00742D0D" w:rsidRDefault="001B0664" w:rsidP="00225949">
            <w:pPr>
              <w:spacing w:before="120"/>
              <w:jc w:val="both"/>
            </w:pPr>
            <w:r>
              <w:t>245.969.000</w:t>
            </w:r>
          </w:p>
        </w:tc>
        <w:tc>
          <w:tcPr>
            <w:tcW w:w="1836" w:type="dxa"/>
            <w:shd w:val="clear" w:color="auto" w:fill="auto"/>
          </w:tcPr>
          <w:p w14:paraId="54F29952" w14:textId="3573CE96" w:rsidR="001705F6" w:rsidRPr="005A5B8F" w:rsidRDefault="003E31D1" w:rsidP="009F50AA">
            <w:pPr>
              <w:spacing w:before="120"/>
              <w:jc w:val="both"/>
            </w:pPr>
            <w:r>
              <w:t>307.775.400</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Tài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Tài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lai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10CA7B23" w:rsidR="005B531D" w:rsidRPr="00973D38" w:rsidRDefault="00423994" w:rsidP="005B531D">
            <w:pPr>
              <w:spacing w:before="120"/>
              <w:jc w:val="both"/>
            </w:pPr>
            <w:r w:rsidRPr="00973D38">
              <w:t xml:space="preserve">     </w:t>
            </w:r>
            <w:r w:rsidR="00600E25" w:rsidRPr="00973D38">
              <w:t xml:space="preserve">   </w:t>
            </w:r>
            <w:r w:rsidR="00C45BEF">
              <w:t>8.119.392</w:t>
            </w:r>
          </w:p>
          <w:p w14:paraId="6EBB7C5D" w14:textId="02AEB50E" w:rsidR="005B531D" w:rsidRPr="00973D38" w:rsidRDefault="00D87EE3" w:rsidP="005B531D">
            <w:pPr>
              <w:spacing w:before="120"/>
              <w:jc w:val="both"/>
            </w:pPr>
            <w:r w:rsidRPr="00973D38">
              <w:t xml:space="preserve">  </w:t>
            </w:r>
            <w:r w:rsidR="00C86EBE">
              <w:t xml:space="preserve"> </w:t>
            </w:r>
            <w:r w:rsidR="00C45BEF">
              <w:t>2</w:t>
            </w:r>
            <w:r w:rsidR="00580940">
              <w:t>.</w:t>
            </w:r>
            <w:r w:rsidR="00C45BEF">
              <w:t>698</w:t>
            </w:r>
            <w:r w:rsidR="00580940">
              <w:t>.</w:t>
            </w:r>
            <w:r w:rsidR="00C45BEF">
              <w:t>344</w:t>
            </w:r>
            <w:r w:rsidR="00580940">
              <w:t>.</w:t>
            </w:r>
            <w:r w:rsidR="00C45BEF">
              <w:t>754</w:t>
            </w:r>
          </w:p>
          <w:p w14:paraId="299EFF83" w14:textId="7C81434D" w:rsidR="005B531D" w:rsidRPr="00973D38" w:rsidRDefault="00D87EE3" w:rsidP="00581EBA">
            <w:pPr>
              <w:spacing w:before="120"/>
              <w:jc w:val="both"/>
              <w:rPr>
                <w:b/>
                <w:bCs/>
              </w:rPr>
            </w:pPr>
            <w:r w:rsidRPr="00973D38">
              <w:rPr>
                <w:b/>
              </w:rPr>
              <w:t xml:space="preserve">  </w:t>
            </w:r>
            <w:r w:rsidR="00C45BEF">
              <w:rPr>
                <w:b/>
                <w:bCs/>
              </w:rPr>
              <w:t>2</w:t>
            </w:r>
            <w:r w:rsidR="00580940">
              <w:rPr>
                <w:b/>
                <w:bCs/>
              </w:rPr>
              <w:t>.</w:t>
            </w:r>
            <w:r w:rsidR="00C45BEF">
              <w:rPr>
                <w:b/>
                <w:bCs/>
              </w:rPr>
              <w:t>706</w:t>
            </w:r>
            <w:r w:rsidR="00580940">
              <w:rPr>
                <w:b/>
                <w:bCs/>
              </w:rPr>
              <w:t>.</w:t>
            </w:r>
            <w:r w:rsidR="00C45BEF">
              <w:rPr>
                <w:b/>
                <w:bCs/>
              </w:rPr>
              <w:t>464</w:t>
            </w:r>
            <w:r w:rsidR="00580940">
              <w:rPr>
                <w:b/>
                <w:bCs/>
              </w:rPr>
              <w:t>.</w:t>
            </w:r>
            <w:r w:rsidR="00C45BEF">
              <w:rPr>
                <w:b/>
                <w:bCs/>
              </w:rPr>
              <w:t>146</w:t>
            </w:r>
          </w:p>
        </w:tc>
        <w:tc>
          <w:tcPr>
            <w:tcW w:w="1836" w:type="dxa"/>
            <w:shd w:val="clear" w:color="auto" w:fill="auto"/>
          </w:tcPr>
          <w:p w14:paraId="6C9AD719" w14:textId="7F80454F" w:rsidR="003E31D1" w:rsidRDefault="00C86EBE" w:rsidP="005B531D">
            <w:pPr>
              <w:spacing w:before="120"/>
              <w:jc w:val="both"/>
            </w:pPr>
            <w:r>
              <w:t xml:space="preserve">      </w:t>
            </w:r>
            <w:r w:rsidR="003E31D1" w:rsidRPr="00973D38">
              <w:t>46.466.820</w:t>
            </w:r>
          </w:p>
          <w:p w14:paraId="0370F079" w14:textId="77777777" w:rsidR="003E31D1" w:rsidRDefault="003E31D1" w:rsidP="005B531D">
            <w:pPr>
              <w:spacing w:before="120"/>
              <w:jc w:val="both"/>
            </w:pPr>
            <w:r w:rsidRPr="00973D38">
              <w:t>14.034.387.734</w:t>
            </w:r>
          </w:p>
          <w:p w14:paraId="603C5CDA" w14:textId="26A68C51" w:rsidR="005B531D" w:rsidRPr="005A5B8F" w:rsidRDefault="003E31D1" w:rsidP="005B531D">
            <w:pPr>
              <w:spacing w:before="120"/>
              <w:jc w:val="both"/>
            </w:pPr>
            <w:r w:rsidRPr="00973D38">
              <w:rPr>
                <w:b/>
                <w:bCs/>
              </w:rPr>
              <w:t>14.080.854.554</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Danh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Pr="00973D38" w:rsidRDefault="007A4A5E" w:rsidP="005B531D">
            <w:pPr>
              <w:spacing w:before="120"/>
              <w:jc w:val="both"/>
            </w:pPr>
            <w:r w:rsidRPr="00973D38">
              <w:t xml:space="preserve">      </w:t>
            </w:r>
            <w:proofErr w:type="spellStart"/>
            <w:r w:rsidR="005B531D" w:rsidRPr="00973D38">
              <w:t>Năm</w:t>
            </w:r>
            <w:proofErr w:type="spellEnd"/>
            <w:r w:rsidR="005B531D" w:rsidRPr="00973D38">
              <w:t xml:space="preserve"> nay </w:t>
            </w:r>
          </w:p>
          <w:p w14:paraId="0CC74C63" w14:textId="6821DD28" w:rsidR="00581EBA" w:rsidRPr="00973D38" w:rsidRDefault="00973D38" w:rsidP="005B531D">
            <w:pPr>
              <w:spacing w:before="120"/>
              <w:jc w:val="both"/>
            </w:pPr>
            <w:r w:rsidRPr="00973D38">
              <w:t xml:space="preserve">      </w:t>
            </w:r>
            <w:r w:rsidR="00580940">
              <w:t>389.</w:t>
            </w:r>
            <w:r w:rsidR="003D70C9">
              <w:t>456</w:t>
            </w:r>
            <w:r w:rsidR="00580940">
              <w:t>.</w:t>
            </w:r>
            <w:r w:rsidR="003D70C9">
              <w:t>700</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4BC96882" w:rsidR="00581EBA" w:rsidRPr="005A5B8F" w:rsidRDefault="00BB5DF1" w:rsidP="005B531D">
            <w:pPr>
              <w:spacing w:before="120"/>
              <w:jc w:val="both"/>
            </w:pPr>
            <w:r>
              <w:t xml:space="preserve">      </w:t>
            </w:r>
            <w:r w:rsidR="003E31D1" w:rsidRPr="00973D38">
              <w:t>362.426.083</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264CB5E3" w:rsidR="00581EBA" w:rsidRPr="00973D38" w:rsidRDefault="00580940" w:rsidP="00581EBA">
            <w:pPr>
              <w:spacing w:before="120"/>
              <w:jc w:val="both"/>
            </w:pPr>
            <w:r>
              <w:t>129.</w:t>
            </w:r>
            <w:r w:rsidR="003D70C9">
              <w:t>818</w:t>
            </w:r>
            <w:r>
              <w:t>.</w:t>
            </w:r>
            <w:r w:rsidR="003D70C9">
              <w:t>900</w:t>
            </w:r>
            <w:r>
              <w:t>.</w:t>
            </w:r>
            <w:r w:rsidR="003D70C9">
              <w:t>000</w:t>
            </w:r>
          </w:p>
        </w:tc>
        <w:tc>
          <w:tcPr>
            <w:tcW w:w="1836" w:type="dxa"/>
            <w:shd w:val="clear" w:color="auto" w:fill="auto"/>
          </w:tcPr>
          <w:p w14:paraId="54DF9B26" w14:textId="42954186" w:rsidR="00581EBA" w:rsidRPr="005A5B8F" w:rsidRDefault="003E31D1" w:rsidP="00581EBA">
            <w:pPr>
              <w:spacing w:before="120"/>
              <w:jc w:val="both"/>
            </w:pPr>
            <w:r w:rsidRPr="00973D38">
              <w:t>109.463.659.591</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4832E11D" w:rsidR="00C70BAB" w:rsidRPr="00973D38" w:rsidRDefault="00580940" w:rsidP="00C70BAB">
            <w:pPr>
              <w:spacing w:before="120"/>
              <w:jc w:val="both"/>
              <w:rPr>
                <w:b/>
              </w:rPr>
            </w:pPr>
            <w:r>
              <w:rPr>
                <w:b/>
              </w:rPr>
              <w:t>129.</w:t>
            </w:r>
            <w:r w:rsidR="00705454">
              <w:rPr>
                <w:b/>
              </w:rPr>
              <w:t>429</w:t>
            </w:r>
            <w:r>
              <w:rPr>
                <w:b/>
              </w:rPr>
              <w:t>.</w:t>
            </w:r>
            <w:r w:rsidR="00705454">
              <w:rPr>
                <w:b/>
              </w:rPr>
              <w:t>443</w:t>
            </w:r>
            <w:r>
              <w:rPr>
                <w:b/>
              </w:rPr>
              <w:t>.</w:t>
            </w:r>
            <w:r w:rsidR="00705454">
              <w:rPr>
                <w:b/>
              </w:rPr>
              <w:t>300</w:t>
            </w:r>
          </w:p>
        </w:tc>
        <w:tc>
          <w:tcPr>
            <w:tcW w:w="1836" w:type="dxa"/>
            <w:shd w:val="clear" w:color="auto" w:fill="auto"/>
          </w:tcPr>
          <w:p w14:paraId="707BAA76" w14:textId="6866ECD4" w:rsidR="00C70BAB" w:rsidRPr="005A5B8F" w:rsidRDefault="003E31D1" w:rsidP="00C70BAB">
            <w:pPr>
              <w:spacing w:before="120"/>
              <w:jc w:val="both"/>
            </w:pPr>
            <w:r w:rsidRPr="00973D38">
              <w:rPr>
                <w:b/>
              </w:rPr>
              <w:t>109.826.085.674</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Các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Các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50118340" w:rsidR="00581EBA" w:rsidRPr="00A24080" w:rsidRDefault="00D87EE3" w:rsidP="00581EBA">
            <w:pPr>
              <w:spacing w:before="120"/>
              <w:jc w:val="both"/>
              <w:rPr>
                <w:b/>
              </w:rPr>
            </w:pPr>
            <w:r>
              <w:rPr>
                <w:b/>
              </w:rPr>
              <w:t xml:space="preserve">  </w:t>
            </w:r>
            <w:r w:rsidR="00973D38">
              <w:rPr>
                <w:b/>
              </w:rPr>
              <w:t xml:space="preserve"> </w:t>
            </w:r>
            <w:r w:rsidR="00FC76D8">
              <w:rPr>
                <w:b/>
              </w:rPr>
              <w:t>3.</w:t>
            </w:r>
            <w:r w:rsidR="00705454">
              <w:rPr>
                <w:b/>
              </w:rPr>
              <w:t>759</w:t>
            </w:r>
            <w:r w:rsidR="00FC76D8">
              <w:rPr>
                <w:b/>
              </w:rPr>
              <w:t>.</w:t>
            </w:r>
            <w:r w:rsidR="00705454">
              <w:rPr>
                <w:b/>
              </w:rPr>
              <w:t>829</w:t>
            </w:r>
            <w:r w:rsidR="00FC76D8">
              <w:rPr>
                <w:b/>
              </w:rPr>
              <w:t>.</w:t>
            </w:r>
            <w:r w:rsidR="00705454">
              <w:rPr>
                <w:b/>
              </w:rPr>
              <w:t>007</w:t>
            </w:r>
          </w:p>
          <w:p w14:paraId="78220FB9" w14:textId="1935B21C" w:rsidR="00581EBA" w:rsidRPr="005A5B8F" w:rsidRDefault="00EF4095" w:rsidP="00581EBA">
            <w:pPr>
              <w:spacing w:before="120"/>
              <w:jc w:val="both"/>
            </w:pPr>
            <w:r>
              <w:rPr>
                <w:b/>
              </w:rPr>
              <w:t xml:space="preserve">      </w:t>
            </w:r>
            <w:r w:rsidR="00705454">
              <w:rPr>
                <w:b/>
              </w:rPr>
              <w:t>303</w:t>
            </w:r>
            <w:r w:rsidR="00FC76D8">
              <w:rPr>
                <w:b/>
              </w:rPr>
              <w:t>.</w:t>
            </w:r>
            <w:r w:rsidR="00705454">
              <w:rPr>
                <w:b/>
              </w:rPr>
              <w:t>091</w:t>
            </w:r>
            <w:r w:rsidR="00FC76D8">
              <w:rPr>
                <w:b/>
              </w:rPr>
              <w:t>.</w:t>
            </w:r>
            <w:r w:rsidR="00705454">
              <w:rPr>
                <w:b/>
              </w:rPr>
              <w:t>226</w:t>
            </w:r>
          </w:p>
        </w:tc>
        <w:tc>
          <w:tcPr>
            <w:tcW w:w="1836" w:type="dxa"/>
            <w:shd w:val="clear" w:color="auto" w:fill="auto"/>
          </w:tcPr>
          <w:p w14:paraId="0F2512EE" w14:textId="64B726DA" w:rsidR="00C70BAB" w:rsidRPr="00A24080" w:rsidRDefault="00B22805" w:rsidP="00C70BAB">
            <w:pPr>
              <w:spacing w:before="120"/>
              <w:jc w:val="both"/>
              <w:rPr>
                <w:b/>
              </w:rPr>
            </w:pPr>
            <w:r>
              <w:rPr>
                <w:b/>
              </w:rPr>
              <w:t xml:space="preserve">   </w:t>
            </w:r>
            <w:r w:rsidR="003E31D1">
              <w:rPr>
                <w:b/>
              </w:rPr>
              <w:t>7.708.263.254</w:t>
            </w:r>
          </w:p>
          <w:p w14:paraId="2E849A94" w14:textId="20DA97A5" w:rsidR="002E0A14" w:rsidRPr="005A5B8F" w:rsidRDefault="002E0A14" w:rsidP="00581EBA">
            <w:pPr>
              <w:spacing w:before="120"/>
              <w:jc w:val="both"/>
            </w:pPr>
            <w:r>
              <w:rPr>
                <w:b/>
              </w:rPr>
              <w:t xml:space="preserve">   </w:t>
            </w:r>
            <w:r w:rsidR="00B22805">
              <w:rPr>
                <w:b/>
              </w:rPr>
              <w:t xml:space="preserve">  </w:t>
            </w:r>
            <w:r w:rsidR="00CB2DAE">
              <w:rPr>
                <w:b/>
              </w:rPr>
              <w:t xml:space="preserve"> </w:t>
            </w:r>
            <w:r w:rsidR="003E31D1">
              <w:rPr>
                <w:b/>
              </w:rPr>
              <w:t>273.242.629</w:t>
            </w:r>
          </w:p>
        </w:tc>
      </w:tr>
    </w:tbl>
    <w:p w14:paraId="793B3D8F" w14:textId="77777777" w:rsidR="00BC5F81" w:rsidRPr="005A5B8F" w:rsidRDefault="00BC5F81" w:rsidP="006C7280">
      <w:pPr>
        <w:spacing w:before="120"/>
        <w:jc w:val="both"/>
        <w:rPr>
          <w:b/>
        </w:rPr>
      </w:pPr>
      <w:r w:rsidRPr="005A5B8F">
        <w:rPr>
          <w:b/>
        </w:rPr>
        <w:t xml:space="preserve">VI-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Báo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doanh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vị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5966"/>
        <w:gridCol w:w="1756"/>
        <w:gridCol w:w="1836"/>
      </w:tblGrid>
      <w:tr w:rsidR="005003E8" w:rsidRPr="005A5B8F" w14:paraId="543D3ED5" w14:textId="77777777" w:rsidTr="00E11BDE">
        <w:tc>
          <w:tcPr>
            <w:tcW w:w="5966"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027ED29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khác</w:t>
            </w:r>
            <w:proofErr w:type="spellEnd"/>
          </w:p>
        </w:tc>
        <w:tc>
          <w:tcPr>
            <w:tcW w:w="1756"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2139AC40" w:rsidR="00BC5F81" w:rsidRPr="005A5B8F" w:rsidRDefault="006A1AE7" w:rsidP="006C7280">
            <w:pPr>
              <w:spacing w:before="120"/>
              <w:jc w:val="both"/>
            </w:pPr>
            <w:r>
              <w:rPr>
                <w:b/>
              </w:rPr>
              <w:t>7</w:t>
            </w:r>
            <w:r w:rsidR="00083279">
              <w:rPr>
                <w:b/>
              </w:rPr>
              <w:t>.</w:t>
            </w:r>
            <w:r w:rsidR="00E11BDE">
              <w:rPr>
                <w:b/>
              </w:rPr>
              <w:t>9</w:t>
            </w:r>
            <w:r>
              <w:rPr>
                <w:b/>
              </w:rPr>
              <w:t>85</w:t>
            </w:r>
            <w:r w:rsidR="00E11BDE">
              <w:rPr>
                <w:b/>
              </w:rPr>
              <w:t>.</w:t>
            </w:r>
            <w:r>
              <w:rPr>
                <w:b/>
              </w:rPr>
              <w:t>993</w:t>
            </w:r>
            <w:r w:rsidR="00E11BDE">
              <w:rPr>
                <w:b/>
              </w:rPr>
              <w:t>.1</w:t>
            </w:r>
            <w:r>
              <w:rPr>
                <w:b/>
              </w:rPr>
              <w:t>99</w:t>
            </w:r>
          </w:p>
          <w:p w14:paraId="304BA4B4" w14:textId="2B2AF144" w:rsidR="00BC5F81" w:rsidRDefault="00E6492F" w:rsidP="00A8567F">
            <w:pPr>
              <w:spacing w:before="120"/>
              <w:jc w:val="both"/>
            </w:pPr>
            <w:r>
              <w:t xml:space="preserve">  </w:t>
            </w:r>
            <w:r w:rsidR="00EF42F8">
              <w:t xml:space="preserve"> </w:t>
            </w:r>
            <w:r w:rsidR="00E11BDE">
              <w:t>30</w:t>
            </w:r>
            <w:r w:rsidR="007441E1">
              <w:t>7</w:t>
            </w:r>
            <w:r w:rsidR="00E11BDE">
              <w:t>.</w:t>
            </w:r>
            <w:r w:rsidR="007441E1">
              <w:t>159</w:t>
            </w:r>
            <w:r w:rsidR="00E11BDE">
              <w:t>.</w:t>
            </w:r>
            <w:r w:rsidR="007441E1">
              <w:t>243</w:t>
            </w:r>
          </w:p>
          <w:p w14:paraId="60FA6475" w14:textId="54888EAF" w:rsidR="00E6492F" w:rsidRPr="00CD7A6C" w:rsidRDefault="007441E1" w:rsidP="00E6492F">
            <w:pPr>
              <w:spacing w:before="120"/>
              <w:jc w:val="both"/>
            </w:pPr>
            <w:r>
              <w:t>7</w:t>
            </w:r>
            <w:r w:rsidR="00E11BDE">
              <w:t>.64</w:t>
            </w:r>
            <w:r>
              <w:t>5</w:t>
            </w:r>
            <w:r w:rsidR="00E11BDE">
              <w:t>.</w:t>
            </w:r>
            <w:r>
              <w:t>833</w:t>
            </w:r>
            <w:r w:rsidR="00E11BDE">
              <w:t>.</w:t>
            </w:r>
            <w:r>
              <w:t>956</w:t>
            </w:r>
          </w:p>
          <w:p w14:paraId="00ECB8E5" w14:textId="77777777" w:rsidR="00E6492F" w:rsidRDefault="00E6492F" w:rsidP="00E6492F">
            <w:pPr>
              <w:spacing w:before="120"/>
              <w:jc w:val="both"/>
            </w:pPr>
          </w:p>
          <w:p w14:paraId="53DBA69D" w14:textId="77777777" w:rsidR="00E6492F" w:rsidRDefault="00E6492F" w:rsidP="00A96AD2">
            <w:pPr>
              <w:spacing w:before="120"/>
              <w:jc w:val="both"/>
            </w:pPr>
            <w:r>
              <w:t xml:space="preserve">  </w:t>
            </w:r>
            <w:r w:rsidR="00BE1BB8">
              <w:t xml:space="preserve">     </w:t>
            </w:r>
            <w:r w:rsidR="000E6E82">
              <w:t>0</w:t>
            </w:r>
          </w:p>
          <w:p w14:paraId="147DDB3F" w14:textId="4A0F5809" w:rsidR="001549C7" w:rsidRPr="005A5B8F" w:rsidRDefault="001549C7" w:rsidP="00A96AD2">
            <w:pPr>
              <w:spacing w:before="120"/>
              <w:jc w:val="both"/>
            </w:pPr>
            <w:r>
              <w:t xml:space="preserve">    3</w:t>
            </w:r>
            <w:r w:rsidR="00083279">
              <w:t>3</w:t>
            </w:r>
            <w:r>
              <w:t>.</w:t>
            </w:r>
            <w:r w:rsidR="00E11BDE">
              <w:t>000.000</w:t>
            </w:r>
          </w:p>
        </w:tc>
        <w:tc>
          <w:tcPr>
            <w:tcW w:w="183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1678405F" w14:textId="77777777" w:rsidR="00BE1DDF" w:rsidRPr="005A5B8F" w:rsidRDefault="00BE1DDF" w:rsidP="00BE1DDF">
            <w:pPr>
              <w:spacing w:before="120"/>
              <w:jc w:val="both"/>
            </w:pPr>
            <w:r>
              <w:rPr>
                <w:b/>
              </w:rPr>
              <w:t>6.263.686.576</w:t>
            </w:r>
          </w:p>
          <w:p w14:paraId="7329933C" w14:textId="489DFFF0" w:rsidR="00973D38" w:rsidRDefault="00973D38" w:rsidP="00973D38">
            <w:pPr>
              <w:spacing w:before="120"/>
              <w:jc w:val="both"/>
            </w:pPr>
            <w:r>
              <w:t xml:space="preserve">   </w:t>
            </w:r>
            <w:r w:rsidR="00BE1DDF">
              <w:t>291.260.993</w:t>
            </w:r>
          </w:p>
          <w:p w14:paraId="3DD26D05" w14:textId="77777777" w:rsidR="00BE1DDF" w:rsidRPr="00CD7A6C" w:rsidRDefault="00BE1DDF" w:rsidP="00BE1DDF">
            <w:pPr>
              <w:spacing w:before="120"/>
              <w:jc w:val="both"/>
            </w:pPr>
            <w:r>
              <w:t>5.939.425.583</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14F19EB2" w:rsidR="00BC5F81" w:rsidRPr="005A5B8F" w:rsidRDefault="00A93200" w:rsidP="006C7280">
            <w:pPr>
              <w:spacing w:before="120"/>
              <w:jc w:val="both"/>
            </w:pPr>
            <w:r>
              <w:t xml:space="preserve">   </w:t>
            </w:r>
            <w:r w:rsidR="007556ED">
              <w:t xml:space="preserve"> </w:t>
            </w:r>
            <w:r w:rsidR="00E11BDE">
              <w:t>33.000.000</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E11BDE">
        <w:tc>
          <w:tcPr>
            <w:tcW w:w="5966" w:type="dxa"/>
            <w:shd w:val="clear" w:color="auto" w:fill="auto"/>
          </w:tcPr>
          <w:p w14:paraId="4CA0563B" w14:textId="77777777" w:rsidR="00BC5F81" w:rsidRPr="00734F33" w:rsidRDefault="00BC5F81" w:rsidP="006C7280">
            <w:pPr>
              <w:spacing w:before="120"/>
              <w:jc w:val="both"/>
              <w:rPr>
                <w:b/>
              </w:rPr>
            </w:pPr>
            <w:r w:rsidRPr="00734F33">
              <w:rPr>
                <w:b/>
              </w:rPr>
              <w:t xml:space="preserve">29. Các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756" w:type="dxa"/>
            <w:shd w:val="clear" w:color="auto" w:fill="auto"/>
          </w:tcPr>
          <w:p w14:paraId="606EC1C5" w14:textId="77777777" w:rsidR="00BC5F81" w:rsidRPr="005A5B8F" w:rsidRDefault="00BC5F81" w:rsidP="006C7280">
            <w:pPr>
              <w:spacing w:before="120"/>
              <w:jc w:val="both"/>
            </w:pPr>
            <w:r w:rsidRPr="005A5B8F">
              <w:t>…</w:t>
            </w:r>
          </w:p>
        </w:tc>
        <w:tc>
          <w:tcPr>
            <w:tcW w:w="183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E11BDE">
        <w:tc>
          <w:tcPr>
            <w:tcW w:w="5966"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756" w:type="dxa"/>
            <w:shd w:val="clear" w:color="auto" w:fill="auto"/>
          </w:tcPr>
          <w:p w14:paraId="63B1CC15" w14:textId="7C5EE2BA" w:rsidR="00B772CB" w:rsidRPr="00D73A96" w:rsidRDefault="008F32FE" w:rsidP="00B772CB">
            <w:pPr>
              <w:spacing w:before="120"/>
              <w:jc w:val="both"/>
              <w:rPr>
                <w:b/>
              </w:rPr>
            </w:pPr>
            <w:r>
              <w:rPr>
                <w:b/>
              </w:rPr>
              <w:t>(</w:t>
            </w:r>
            <w:r w:rsidR="001549C7">
              <w:rPr>
                <w:b/>
              </w:rPr>
              <w:t>1.</w:t>
            </w:r>
            <w:r w:rsidR="004567BE">
              <w:rPr>
                <w:b/>
              </w:rPr>
              <w:t>5</w:t>
            </w:r>
            <w:r w:rsidR="007441E1">
              <w:rPr>
                <w:b/>
              </w:rPr>
              <w:t>17</w:t>
            </w:r>
            <w:r w:rsidR="004567BE">
              <w:rPr>
                <w:b/>
              </w:rPr>
              <w:t>.</w:t>
            </w:r>
            <w:r w:rsidR="007441E1">
              <w:rPr>
                <w:b/>
              </w:rPr>
              <w:t>794</w:t>
            </w:r>
            <w:r w:rsidR="004567BE">
              <w:rPr>
                <w:b/>
              </w:rPr>
              <w:t>.</w:t>
            </w:r>
            <w:r w:rsidR="007441E1">
              <w:rPr>
                <w:b/>
              </w:rPr>
              <w:t>980</w:t>
            </w:r>
            <w:r>
              <w:rPr>
                <w:b/>
              </w:rPr>
              <w:t>)</w:t>
            </w:r>
          </w:p>
          <w:p w14:paraId="36EF23C9" w14:textId="77777777" w:rsidR="00BC5F81" w:rsidRPr="005A5B8F" w:rsidRDefault="00BC5F81" w:rsidP="006C7280">
            <w:pPr>
              <w:spacing w:before="120"/>
              <w:jc w:val="both"/>
            </w:pPr>
            <w:r w:rsidRPr="005A5B8F">
              <w:t>…</w:t>
            </w:r>
          </w:p>
          <w:p w14:paraId="068C979E" w14:textId="77777777" w:rsidR="007441E1" w:rsidRPr="007441E1" w:rsidRDefault="007441E1" w:rsidP="007441E1">
            <w:pPr>
              <w:spacing w:before="120"/>
              <w:jc w:val="both"/>
              <w:rPr>
                <w:bCs/>
              </w:rPr>
            </w:pPr>
            <w:r w:rsidRPr="007441E1">
              <w:rPr>
                <w:bCs/>
              </w:rPr>
              <w:t>(1.517.794.980)</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836" w:type="dxa"/>
            <w:shd w:val="clear" w:color="auto" w:fill="auto"/>
          </w:tcPr>
          <w:p w14:paraId="3D0721CB" w14:textId="77777777" w:rsidR="00BE1DDF" w:rsidRPr="00D73A96" w:rsidRDefault="00BE1DDF" w:rsidP="00BE1DDF">
            <w:pPr>
              <w:spacing w:before="120"/>
              <w:jc w:val="both"/>
              <w:rPr>
                <w:b/>
              </w:rPr>
            </w:pPr>
            <w:r>
              <w:rPr>
                <w:b/>
              </w:rPr>
              <w:t>(1.284.688.369)</w:t>
            </w:r>
          </w:p>
          <w:p w14:paraId="12D58830" w14:textId="77777777" w:rsidR="00BC5F81" w:rsidRPr="005A5B8F" w:rsidRDefault="00EC6D64" w:rsidP="006C7280">
            <w:pPr>
              <w:spacing w:before="120"/>
              <w:jc w:val="both"/>
            </w:pPr>
            <w:r>
              <w:t>…</w:t>
            </w:r>
          </w:p>
          <w:p w14:paraId="76FF1713" w14:textId="77777777" w:rsidR="00BE1DDF" w:rsidRPr="005260E0" w:rsidRDefault="00BE1DDF" w:rsidP="00BE1DDF">
            <w:pPr>
              <w:spacing w:before="120"/>
              <w:jc w:val="both"/>
              <w:rPr>
                <w:bCs/>
              </w:rPr>
            </w:pPr>
            <w:r w:rsidRPr="005260E0">
              <w:rPr>
                <w:bCs/>
              </w:rPr>
              <w:t>(1.284.688.369)</w:t>
            </w:r>
          </w:p>
          <w:p w14:paraId="5D976D74" w14:textId="7D763DBC" w:rsidR="00544F33" w:rsidRPr="00CD7A6C" w:rsidRDefault="00544F33" w:rsidP="00544F33">
            <w:pPr>
              <w:spacing w:before="120"/>
              <w:jc w:val="both"/>
            </w:pP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E11BDE">
        <w:tc>
          <w:tcPr>
            <w:tcW w:w="5966" w:type="dxa"/>
            <w:shd w:val="clear" w:color="auto" w:fill="auto"/>
          </w:tcPr>
          <w:p w14:paraId="5FC972AA" w14:textId="77777777" w:rsidR="00BC5F81" w:rsidRPr="00734F33" w:rsidRDefault="00BC5F81" w:rsidP="006C7280">
            <w:pPr>
              <w:spacing w:before="120"/>
              <w:jc w:val="both"/>
              <w:rPr>
                <w:b/>
              </w:rPr>
            </w:pPr>
            <w:r w:rsidRPr="00734F33">
              <w:rPr>
                <w:b/>
              </w:rPr>
              <w:t xml:space="preserve">31. Doanh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756" w:type="dxa"/>
            <w:shd w:val="clear" w:color="auto" w:fill="auto"/>
          </w:tcPr>
          <w:p w14:paraId="30157989" w14:textId="535E3AA7" w:rsidR="00FE62F5" w:rsidRPr="00104CFB" w:rsidRDefault="004912D5" w:rsidP="00FE62F5">
            <w:pPr>
              <w:spacing w:before="120"/>
              <w:jc w:val="both"/>
              <w:rPr>
                <w:b/>
              </w:rPr>
            </w:pPr>
            <w:r>
              <w:rPr>
                <w:b/>
              </w:rPr>
              <w:t>1.</w:t>
            </w:r>
            <w:r w:rsidR="007441E1">
              <w:rPr>
                <w:b/>
              </w:rPr>
              <w:t>722</w:t>
            </w:r>
            <w:r w:rsidR="004567BE">
              <w:rPr>
                <w:b/>
              </w:rPr>
              <w:t>.</w:t>
            </w:r>
            <w:r w:rsidR="007441E1">
              <w:rPr>
                <w:b/>
              </w:rPr>
              <w:t>575</w:t>
            </w:r>
            <w:r w:rsidR="004567BE">
              <w:rPr>
                <w:b/>
              </w:rPr>
              <w:t>.</w:t>
            </w:r>
            <w:r w:rsidR="007441E1">
              <w:rPr>
                <w:b/>
              </w:rPr>
              <w:t>000</w:t>
            </w:r>
          </w:p>
          <w:p w14:paraId="641E0951" w14:textId="77777777" w:rsidR="007441E1" w:rsidRPr="007441E1" w:rsidRDefault="007441E1" w:rsidP="007441E1">
            <w:pPr>
              <w:spacing w:before="120"/>
              <w:jc w:val="both"/>
              <w:rPr>
                <w:bCs/>
              </w:rPr>
            </w:pPr>
            <w:r w:rsidRPr="007441E1">
              <w:rPr>
                <w:bCs/>
              </w:rPr>
              <w:t>1.722.575.000</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836" w:type="dxa"/>
            <w:shd w:val="clear" w:color="auto" w:fill="auto"/>
          </w:tcPr>
          <w:p w14:paraId="23F5DB00" w14:textId="77777777" w:rsidR="00BE1DDF" w:rsidRPr="00104CFB" w:rsidRDefault="00BE1DDF" w:rsidP="00BE1DDF">
            <w:pPr>
              <w:spacing w:before="120"/>
              <w:jc w:val="both"/>
              <w:rPr>
                <w:b/>
              </w:rPr>
            </w:pPr>
            <w:r>
              <w:rPr>
                <w:b/>
              </w:rPr>
              <w:t>1.719.582.569</w:t>
            </w:r>
          </w:p>
          <w:p w14:paraId="395CCE1F" w14:textId="77777777" w:rsidR="00BE1DDF" w:rsidRPr="00BE1DDF" w:rsidRDefault="00BE1DDF" w:rsidP="00BE1DDF">
            <w:pPr>
              <w:spacing w:before="120"/>
              <w:jc w:val="both"/>
              <w:rPr>
                <w:bCs/>
              </w:rPr>
            </w:pPr>
            <w:r w:rsidRPr="00BE1DDF">
              <w:rPr>
                <w:bCs/>
              </w:rPr>
              <w:t>1.719.582.569</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E11BDE">
        <w:tc>
          <w:tcPr>
            <w:tcW w:w="5966"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lastRenderedPageBreak/>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756"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lastRenderedPageBreak/>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0DA0EEA7" w:rsidR="00BC5F81" w:rsidRPr="00104CFB" w:rsidRDefault="007441E1" w:rsidP="006C7280">
            <w:pPr>
              <w:spacing w:before="120"/>
              <w:jc w:val="both"/>
            </w:pPr>
            <w:r>
              <w:t>0</w:t>
            </w:r>
            <w:r w:rsidR="00C45D91">
              <w:t xml:space="preserve"> </w:t>
            </w:r>
          </w:p>
          <w:p w14:paraId="697E6303" w14:textId="77777777" w:rsidR="004B5EDD" w:rsidRPr="00104CFB" w:rsidRDefault="004B5EDD" w:rsidP="006C7280">
            <w:pPr>
              <w:spacing w:before="120"/>
              <w:jc w:val="both"/>
            </w:pPr>
          </w:p>
          <w:p w14:paraId="30A95610" w14:textId="7B237ED0" w:rsidR="004B5EDD" w:rsidRPr="00104CFB" w:rsidRDefault="00543C92" w:rsidP="00A91546">
            <w:pPr>
              <w:spacing w:before="120"/>
              <w:jc w:val="both"/>
              <w:rPr>
                <w:b/>
              </w:rPr>
            </w:pPr>
            <w:r>
              <w:rPr>
                <w:b/>
              </w:rPr>
              <w:t>(</w:t>
            </w:r>
            <w:r w:rsidR="004567BE">
              <w:rPr>
                <w:b/>
              </w:rPr>
              <w:t>1.8</w:t>
            </w:r>
            <w:r w:rsidR="007441E1">
              <w:rPr>
                <w:b/>
              </w:rPr>
              <w:t>76</w:t>
            </w:r>
            <w:r w:rsidR="004567BE">
              <w:rPr>
                <w:b/>
              </w:rPr>
              <w:t>.</w:t>
            </w:r>
            <w:r w:rsidR="007441E1">
              <w:rPr>
                <w:b/>
              </w:rPr>
              <w:t>266</w:t>
            </w:r>
            <w:r w:rsidR="004567BE">
              <w:rPr>
                <w:b/>
              </w:rPr>
              <w:t>.</w:t>
            </w:r>
            <w:r w:rsidR="007441E1">
              <w:rPr>
                <w:b/>
              </w:rPr>
              <w:t>816</w:t>
            </w:r>
            <w:r>
              <w:rPr>
                <w:b/>
              </w:rPr>
              <w:t>)</w:t>
            </w:r>
          </w:p>
        </w:tc>
        <w:tc>
          <w:tcPr>
            <w:tcW w:w="183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lastRenderedPageBreak/>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30FC2B4B" w14:textId="436E9967" w:rsidR="004B5EDD" w:rsidRDefault="00190BC8" w:rsidP="006C7280">
            <w:pPr>
              <w:spacing w:before="120"/>
              <w:jc w:val="both"/>
            </w:pPr>
            <w:r>
              <w:t>(3.500.000)</w:t>
            </w:r>
          </w:p>
          <w:p w14:paraId="32D37D1F" w14:textId="77777777" w:rsidR="00FE384E" w:rsidRPr="00104CFB" w:rsidRDefault="00FE384E" w:rsidP="006C7280">
            <w:pPr>
              <w:spacing w:before="120"/>
              <w:jc w:val="both"/>
            </w:pPr>
          </w:p>
          <w:p w14:paraId="5515B93B" w14:textId="615F1EA1" w:rsidR="004B5EDD" w:rsidRPr="00104CFB" w:rsidRDefault="00BE1DDF" w:rsidP="006C7280">
            <w:pPr>
              <w:spacing w:before="120"/>
              <w:jc w:val="both"/>
              <w:rPr>
                <w:b/>
              </w:rPr>
            </w:pPr>
            <w:r>
              <w:rPr>
                <w:b/>
              </w:rPr>
              <w:t>(1.933.912.862)</w:t>
            </w:r>
          </w:p>
        </w:tc>
      </w:tr>
      <w:tr w:rsidR="000B7F0E" w:rsidRPr="005A5B8F" w14:paraId="4DE8A971" w14:textId="77777777" w:rsidTr="00E11BDE">
        <w:tc>
          <w:tcPr>
            <w:tcW w:w="5966" w:type="dxa"/>
            <w:shd w:val="clear" w:color="auto" w:fill="auto"/>
          </w:tcPr>
          <w:p w14:paraId="0B46218F" w14:textId="77777777" w:rsidR="000B7F0E" w:rsidRPr="00734F33" w:rsidRDefault="000B7F0E" w:rsidP="006C7280">
            <w:pPr>
              <w:spacing w:before="120"/>
              <w:jc w:val="both"/>
              <w:rPr>
                <w:b/>
              </w:rPr>
            </w:pPr>
          </w:p>
        </w:tc>
        <w:tc>
          <w:tcPr>
            <w:tcW w:w="1756" w:type="dxa"/>
            <w:shd w:val="clear" w:color="auto" w:fill="auto"/>
          </w:tcPr>
          <w:p w14:paraId="1C82228C" w14:textId="77777777" w:rsidR="000B7F0E" w:rsidRDefault="000B7F0E" w:rsidP="000B7F0E">
            <w:pPr>
              <w:spacing w:before="120"/>
              <w:jc w:val="both"/>
            </w:pPr>
          </w:p>
        </w:tc>
        <w:tc>
          <w:tcPr>
            <w:tcW w:w="1836" w:type="dxa"/>
            <w:shd w:val="clear" w:color="auto" w:fill="auto"/>
          </w:tcPr>
          <w:p w14:paraId="47742628" w14:textId="77777777" w:rsidR="000B7F0E" w:rsidRDefault="000B7F0E" w:rsidP="001732A8">
            <w:pPr>
              <w:spacing w:before="120"/>
              <w:jc w:val="both"/>
            </w:pPr>
          </w:p>
        </w:tc>
      </w:tr>
      <w:tr w:rsidR="005003E8" w:rsidRPr="005A5B8F" w14:paraId="495C9920" w14:textId="77777777" w:rsidTr="00E11BDE">
        <w:tc>
          <w:tcPr>
            <w:tcW w:w="5966"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756" w:type="dxa"/>
            <w:shd w:val="clear" w:color="auto" w:fill="auto"/>
          </w:tcPr>
          <w:p w14:paraId="697B45FB" w14:textId="77777777" w:rsidR="00BC5F81" w:rsidRPr="005A5B8F" w:rsidRDefault="00B1203E" w:rsidP="006C7280">
            <w:pPr>
              <w:spacing w:before="120"/>
              <w:jc w:val="both"/>
            </w:pPr>
            <w:r>
              <w:t>…</w:t>
            </w:r>
          </w:p>
        </w:tc>
        <w:tc>
          <w:tcPr>
            <w:tcW w:w="183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E11BDE">
        <w:tc>
          <w:tcPr>
            <w:tcW w:w="5966"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756" w:type="dxa"/>
            <w:shd w:val="clear" w:color="auto" w:fill="auto"/>
          </w:tcPr>
          <w:p w14:paraId="2EFEDE43" w14:textId="22F3B1CB" w:rsidR="00BC5F81" w:rsidRPr="005A5B8F" w:rsidRDefault="00783CB2" w:rsidP="00A91546">
            <w:pPr>
              <w:spacing w:before="120"/>
              <w:jc w:val="both"/>
            </w:pPr>
            <w:r>
              <w:t>(</w:t>
            </w:r>
            <w:r w:rsidR="004567BE">
              <w:t>1.</w:t>
            </w:r>
            <w:r w:rsidR="007441E1">
              <w:t>338</w:t>
            </w:r>
            <w:r w:rsidR="004567BE">
              <w:t>.</w:t>
            </w:r>
            <w:r w:rsidR="007441E1">
              <w:t>713</w:t>
            </w:r>
            <w:r w:rsidR="004567BE">
              <w:t>.</w:t>
            </w:r>
            <w:r w:rsidR="007441E1">
              <w:t>281</w:t>
            </w:r>
            <w:r>
              <w:t>)</w:t>
            </w:r>
          </w:p>
        </w:tc>
        <w:tc>
          <w:tcPr>
            <w:tcW w:w="1836" w:type="dxa"/>
            <w:shd w:val="clear" w:color="auto" w:fill="auto"/>
          </w:tcPr>
          <w:p w14:paraId="02A184CA" w14:textId="612CE9F3" w:rsidR="00BC5F81" w:rsidRPr="005A5B8F" w:rsidRDefault="00BE1DDF" w:rsidP="004719E7">
            <w:pPr>
              <w:spacing w:before="120"/>
              <w:jc w:val="both"/>
            </w:pPr>
            <w:r>
              <w:t>(1.013.013.780)</w:t>
            </w:r>
          </w:p>
        </w:tc>
      </w:tr>
      <w:tr w:rsidR="005003E8" w:rsidRPr="005A5B8F" w14:paraId="54FD86A6" w14:textId="77777777" w:rsidTr="00E11BDE">
        <w:tc>
          <w:tcPr>
            <w:tcW w:w="5966"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756" w:type="dxa"/>
            <w:shd w:val="clear" w:color="auto" w:fill="auto"/>
          </w:tcPr>
          <w:p w14:paraId="54F4E51C" w14:textId="77777777" w:rsidR="00BC5F81" w:rsidRPr="005A5B8F" w:rsidRDefault="00BC5F81" w:rsidP="006C7280">
            <w:pPr>
              <w:spacing w:before="120"/>
              <w:jc w:val="both"/>
            </w:pPr>
            <w:r w:rsidRPr="005A5B8F">
              <w:t>…</w:t>
            </w:r>
          </w:p>
        </w:tc>
        <w:tc>
          <w:tcPr>
            <w:tcW w:w="1836" w:type="dxa"/>
            <w:shd w:val="clear" w:color="auto" w:fill="auto"/>
          </w:tcPr>
          <w:p w14:paraId="52064122" w14:textId="77777777" w:rsidR="00BC5F81" w:rsidRPr="005A5B8F" w:rsidRDefault="00BC5F81" w:rsidP="006C7280">
            <w:pPr>
              <w:spacing w:before="120"/>
              <w:jc w:val="both"/>
            </w:pPr>
            <w:r w:rsidRPr="005A5B8F">
              <w:t>…</w:t>
            </w:r>
          </w:p>
        </w:tc>
      </w:tr>
      <w:tr w:rsidR="00E11BDE" w:rsidRPr="005A5B8F" w14:paraId="2AF304CA" w14:textId="77777777" w:rsidTr="00E11BDE">
        <w:tc>
          <w:tcPr>
            <w:tcW w:w="5966" w:type="dxa"/>
            <w:shd w:val="clear" w:color="auto" w:fill="auto"/>
          </w:tcPr>
          <w:p w14:paraId="1D236B38" w14:textId="77777777" w:rsidR="00E11BDE" w:rsidRPr="00E72F37" w:rsidRDefault="00E11BDE" w:rsidP="00E11BDE">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756" w:type="dxa"/>
            <w:shd w:val="clear" w:color="auto" w:fill="auto"/>
          </w:tcPr>
          <w:p w14:paraId="72D4FFCF" w14:textId="3FCE54F7" w:rsidR="00E11BDE" w:rsidRPr="007441E1" w:rsidRDefault="007441E1" w:rsidP="00E11BDE">
            <w:pPr>
              <w:spacing w:before="120"/>
              <w:jc w:val="both"/>
              <w:rPr>
                <w:b/>
                <w:bCs/>
              </w:rPr>
            </w:pPr>
            <w:r w:rsidRPr="007441E1">
              <w:rPr>
                <w:b/>
                <w:bCs/>
              </w:rPr>
              <w:t>(1.338.713.281)</w:t>
            </w:r>
          </w:p>
        </w:tc>
        <w:tc>
          <w:tcPr>
            <w:tcW w:w="1836" w:type="dxa"/>
            <w:shd w:val="clear" w:color="auto" w:fill="auto"/>
          </w:tcPr>
          <w:p w14:paraId="70669870" w14:textId="5C9E5675" w:rsidR="00E11BDE" w:rsidRPr="008526CC" w:rsidRDefault="00BE1DDF" w:rsidP="00E11BDE">
            <w:pPr>
              <w:spacing w:before="120"/>
              <w:jc w:val="both"/>
              <w:rPr>
                <w:b/>
                <w:bCs/>
              </w:rPr>
            </w:pPr>
            <w:r w:rsidRPr="005260E0">
              <w:rPr>
                <w:b/>
                <w:bCs/>
              </w:rPr>
              <w:t>(1.013.013.780)</w:t>
            </w:r>
          </w:p>
        </w:tc>
      </w:tr>
      <w:tr w:rsidR="005003E8" w:rsidRPr="005A5B8F" w14:paraId="408BD44E" w14:textId="77777777" w:rsidTr="00E11BDE">
        <w:tc>
          <w:tcPr>
            <w:tcW w:w="5966"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756"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83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E11BDE">
        <w:tc>
          <w:tcPr>
            <w:tcW w:w="5966"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756" w:type="dxa"/>
            <w:shd w:val="clear" w:color="auto" w:fill="auto"/>
          </w:tcPr>
          <w:p w14:paraId="2B9F1357" w14:textId="77777777" w:rsidR="00BC5F81" w:rsidRPr="005A5B8F" w:rsidRDefault="00BC5F81" w:rsidP="006C7280">
            <w:pPr>
              <w:spacing w:before="120"/>
              <w:jc w:val="both"/>
            </w:pPr>
            <w:r w:rsidRPr="005A5B8F">
              <w:t>…</w:t>
            </w:r>
          </w:p>
        </w:tc>
        <w:tc>
          <w:tcPr>
            <w:tcW w:w="183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E11BDE">
        <w:tc>
          <w:tcPr>
            <w:tcW w:w="5966"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756" w:type="dxa"/>
            <w:shd w:val="clear" w:color="auto" w:fill="auto"/>
          </w:tcPr>
          <w:p w14:paraId="3CE5B54D" w14:textId="77777777" w:rsidR="00BC5F81" w:rsidRPr="005A5B8F" w:rsidRDefault="00BC5F81" w:rsidP="006C7280">
            <w:pPr>
              <w:spacing w:before="120"/>
              <w:jc w:val="both"/>
            </w:pPr>
            <w:r w:rsidRPr="005A5B8F">
              <w:t>…</w:t>
            </w:r>
          </w:p>
        </w:tc>
        <w:tc>
          <w:tcPr>
            <w:tcW w:w="183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E11BDE">
        <w:tc>
          <w:tcPr>
            <w:tcW w:w="5966"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756" w:type="dxa"/>
            <w:shd w:val="clear" w:color="auto" w:fill="auto"/>
          </w:tcPr>
          <w:p w14:paraId="37FA33AF" w14:textId="44225DA1" w:rsidR="00BC5F81" w:rsidRPr="005A5B8F" w:rsidRDefault="004912D5" w:rsidP="00A91546">
            <w:pPr>
              <w:spacing w:before="120"/>
              <w:jc w:val="both"/>
            </w:pPr>
            <w:r>
              <w:t xml:space="preserve">   </w:t>
            </w:r>
            <w:r w:rsidR="00190BC8">
              <w:t xml:space="preserve">    </w:t>
            </w:r>
            <w:r w:rsidR="007441E1">
              <w:t>75</w:t>
            </w:r>
            <w:r w:rsidR="004567BE">
              <w:t>.</w:t>
            </w:r>
            <w:r w:rsidR="007441E1">
              <w:t>812</w:t>
            </w:r>
            <w:r w:rsidR="004567BE">
              <w:t>.</w:t>
            </w:r>
            <w:r w:rsidR="007441E1">
              <w:t>0</w:t>
            </w:r>
            <w:r w:rsidR="004567BE">
              <w:t>00</w:t>
            </w:r>
            <w:r w:rsidR="007556ED">
              <w:t xml:space="preserve">    </w:t>
            </w:r>
          </w:p>
        </w:tc>
        <w:tc>
          <w:tcPr>
            <w:tcW w:w="1836" w:type="dxa"/>
            <w:shd w:val="clear" w:color="auto" w:fill="auto"/>
          </w:tcPr>
          <w:p w14:paraId="79AA862D" w14:textId="53CB1B11" w:rsidR="00BC5F81" w:rsidRPr="005A5B8F" w:rsidRDefault="00190BC8" w:rsidP="004719E7">
            <w:pPr>
              <w:spacing w:before="120"/>
              <w:jc w:val="both"/>
            </w:pPr>
            <w:r>
              <w:t xml:space="preserve">       </w:t>
            </w:r>
            <w:r w:rsidR="00BE1DDF">
              <w:t>60.780.197</w:t>
            </w:r>
            <w:r w:rsidR="00E11BDE">
              <w:t xml:space="preserve">    </w:t>
            </w:r>
          </w:p>
        </w:tc>
      </w:tr>
      <w:tr w:rsidR="005003E8" w:rsidRPr="005A5B8F" w14:paraId="5AFBD81D" w14:textId="77777777" w:rsidTr="00E11BDE">
        <w:tc>
          <w:tcPr>
            <w:tcW w:w="5966"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756" w:type="dxa"/>
            <w:shd w:val="clear" w:color="auto" w:fill="auto"/>
          </w:tcPr>
          <w:p w14:paraId="0FBC6363" w14:textId="77777777" w:rsidR="00BC5F81" w:rsidRPr="005A5B8F" w:rsidRDefault="006D06D9" w:rsidP="00396E24">
            <w:pPr>
              <w:spacing w:before="120"/>
              <w:jc w:val="both"/>
            </w:pPr>
            <w:r w:rsidRPr="005A5B8F">
              <w:t>…</w:t>
            </w:r>
          </w:p>
        </w:tc>
        <w:tc>
          <w:tcPr>
            <w:tcW w:w="183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E11BDE">
        <w:tc>
          <w:tcPr>
            <w:tcW w:w="5966"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756" w:type="dxa"/>
            <w:shd w:val="clear" w:color="auto" w:fill="auto"/>
          </w:tcPr>
          <w:p w14:paraId="0576657B" w14:textId="77777777" w:rsidR="00BC5F81" w:rsidRPr="005A5B8F" w:rsidRDefault="00632EF3" w:rsidP="00E72F37">
            <w:pPr>
              <w:spacing w:before="120"/>
              <w:jc w:val="both"/>
            </w:pPr>
            <w:r>
              <w:t>…</w:t>
            </w:r>
          </w:p>
        </w:tc>
        <w:tc>
          <w:tcPr>
            <w:tcW w:w="183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E11BDE">
        <w:tc>
          <w:tcPr>
            <w:tcW w:w="5966"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lại</w:t>
            </w:r>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756" w:type="dxa"/>
            <w:shd w:val="clear" w:color="auto" w:fill="auto"/>
          </w:tcPr>
          <w:p w14:paraId="1A52C003" w14:textId="0FB643FC" w:rsidR="00BC5F81" w:rsidRPr="00305B27" w:rsidRDefault="00DE6052" w:rsidP="006C7280">
            <w:pPr>
              <w:spacing w:before="120"/>
              <w:jc w:val="both"/>
            </w:pPr>
            <w:r>
              <w:t xml:space="preserve"> </w:t>
            </w:r>
            <w:r w:rsidR="00083279">
              <w:t xml:space="preserve">  </w:t>
            </w:r>
            <w:r w:rsidR="00190BC8">
              <w:t xml:space="preserve">    </w:t>
            </w:r>
            <w:r w:rsidR="007441E1">
              <w:t>75.812.000</w:t>
            </w:r>
          </w:p>
          <w:p w14:paraId="739CF121" w14:textId="44C2D212" w:rsidR="00B1203E" w:rsidRPr="00522EA7" w:rsidRDefault="00190BC8" w:rsidP="00A91546">
            <w:pPr>
              <w:spacing w:before="120"/>
              <w:jc w:val="both"/>
              <w:rPr>
                <w:b/>
              </w:rPr>
            </w:pPr>
            <w:r>
              <w:rPr>
                <w:b/>
              </w:rPr>
              <w:t xml:space="preserve">  </w:t>
            </w:r>
            <w:r w:rsidR="007441E1">
              <w:rPr>
                <w:b/>
              </w:rPr>
              <w:t>5</w:t>
            </w:r>
            <w:r w:rsidR="00104442">
              <w:rPr>
                <w:b/>
              </w:rPr>
              <w:t>.</w:t>
            </w:r>
            <w:r w:rsidR="007441E1">
              <w:rPr>
                <w:b/>
              </w:rPr>
              <w:t>051</w:t>
            </w:r>
            <w:r w:rsidR="00104442">
              <w:rPr>
                <w:b/>
              </w:rPr>
              <w:t>.</w:t>
            </w:r>
            <w:r w:rsidR="007441E1">
              <w:rPr>
                <w:b/>
              </w:rPr>
              <w:t>605</w:t>
            </w:r>
            <w:r w:rsidR="00104442">
              <w:rPr>
                <w:b/>
              </w:rPr>
              <w:t>.</w:t>
            </w:r>
            <w:r w:rsidR="007441E1">
              <w:rPr>
                <w:b/>
              </w:rPr>
              <w:t>122</w:t>
            </w:r>
          </w:p>
        </w:tc>
        <w:tc>
          <w:tcPr>
            <w:tcW w:w="1836" w:type="dxa"/>
            <w:shd w:val="clear" w:color="auto" w:fill="auto"/>
          </w:tcPr>
          <w:p w14:paraId="66DB681C" w14:textId="320AFEB1" w:rsidR="007C26B9" w:rsidRDefault="004912D5" w:rsidP="006C7280">
            <w:pPr>
              <w:spacing w:before="120"/>
              <w:jc w:val="both"/>
            </w:pPr>
            <w:r>
              <w:t xml:space="preserve"> </w:t>
            </w:r>
            <w:r w:rsidR="002611B9">
              <w:t xml:space="preserve"> </w:t>
            </w:r>
            <w:r w:rsidR="00190BC8">
              <w:t xml:space="preserve">      </w:t>
            </w:r>
            <w:r w:rsidR="00BE1DDF">
              <w:t>60.780.197</w:t>
            </w:r>
            <w:r w:rsidR="00E11BDE">
              <w:t xml:space="preserve">    </w:t>
            </w:r>
          </w:p>
          <w:p w14:paraId="0A35F462" w14:textId="37E68D46" w:rsidR="00B1203E" w:rsidRPr="00522EA7" w:rsidRDefault="00190BC8" w:rsidP="00E72F37">
            <w:pPr>
              <w:spacing w:before="120"/>
              <w:jc w:val="both"/>
              <w:rPr>
                <w:b/>
              </w:rPr>
            </w:pPr>
            <w:r>
              <w:rPr>
                <w:b/>
              </w:rPr>
              <w:t xml:space="preserve">    </w:t>
            </w:r>
            <w:r w:rsidR="00BE1DDF">
              <w:rPr>
                <w:b/>
              </w:rPr>
              <w:t>3.808.934.331</w:t>
            </w:r>
          </w:p>
        </w:tc>
      </w:tr>
    </w:tbl>
    <w:p w14:paraId="6BADEAFE" w14:textId="77777777" w:rsidR="00BC5F81" w:rsidRPr="005A5B8F" w:rsidRDefault="00BC5F81" w:rsidP="006C7280">
      <w:pPr>
        <w:spacing w:before="120"/>
        <w:jc w:val="both"/>
        <w:rPr>
          <w:b/>
        </w:rPr>
      </w:pPr>
      <w:r w:rsidRPr="005A5B8F">
        <w:rPr>
          <w:b/>
        </w:rPr>
        <w:t xml:space="preserve">VII-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Báo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Các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sở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lastRenderedPageBreak/>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Báo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23095D98"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304517">
              <w:rPr>
                <w:i/>
              </w:rPr>
              <w:t>5</w:t>
            </w:r>
            <w:r w:rsidR="004D4D17">
              <w:rPr>
                <w:i/>
              </w:rPr>
              <w:t xml:space="preserve"> </w:t>
            </w:r>
            <w:proofErr w:type="spellStart"/>
            <w:r w:rsidRPr="00362F63">
              <w:rPr>
                <w:i/>
              </w:rPr>
              <w:t>tháng</w:t>
            </w:r>
            <w:proofErr w:type="spellEnd"/>
            <w:r w:rsidRPr="00362F63">
              <w:rPr>
                <w:i/>
              </w:rPr>
              <w:t xml:space="preserve"> </w:t>
            </w:r>
            <w:r w:rsidR="004F7D38">
              <w:rPr>
                <w:i/>
              </w:rPr>
              <w:t>10</w:t>
            </w:r>
            <w:r w:rsidR="000B7F0E">
              <w:rPr>
                <w:i/>
              </w:rPr>
              <w:t xml:space="preserve"> </w:t>
            </w:r>
            <w:proofErr w:type="spellStart"/>
            <w:r w:rsidRPr="00362F63">
              <w:rPr>
                <w:i/>
              </w:rPr>
              <w:t>năm</w:t>
            </w:r>
            <w:proofErr w:type="spellEnd"/>
            <w:r>
              <w:rPr>
                <w:i/>
              </w:rPr>
              <w:t xml:space="preserve"> 20</w:t>
            </w:r>
            <w:r w:rsidR="00F066DC">
              <w:rPr>
                <w:i/>
              </w:rPr>
              <w:t>2</w:t>
            </w:r>
            <w:r w:rsidR="007E1F73">
              <w:rPr>
                <w:i/>
              </w:rPr>
              <w:t>5</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C</w:t>
            </w:r>
            <w:r w:rsidRPr="005003E8">
              <w:rPr>
                <w:b/>
              </w:rPr>
              <w:t>ô</w:t>
            </w:r>
            <w:r>
              <w:rPr>
                <w:b/>
              </w:rPr>
              <w:t>ng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5F8C9FA" w:rsidR="005003E8" w:rsidRPr="005003E8" w:rsidRDefault="002611B9" w:rsidP="005003E8">
            <w:pPr>
              <w:spacing w:before="120"/>
              <w:jc w:val="center"/>
              <w:rPr>
                <w:b/>
              </w:rPr>
            </w:pPr>
            <w:r>
              <w:rPr>
                <w:b/>
              </w:rPr>
              <w:t>Nguyễn Hồng Sơn</w:t>
            </w:r>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r w:rsidR="00BC5F81" w:rsidRPr="005A5B8F">
        <w:rPr>
          <w:i/>
        </w:rPr>
        <w:t>Công</w:t>
      </w:r>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45DB"/>
    <w:rsid w:val="00015305"/>
    <w:rsid w:val="00025243"/>
    <w:rsid w:val="000260B3"/>
    <w:rsid w:val="000267FE"/>
    <w:rsid w:val="000272EB"/>
    <w:rsid w:val="00031106"/>
    <w:rsid w:val="00035C88"/>
    <w:rsid w:val="0003638A"/>
    <w:rsid w:val="00037067"/>
    <w:rsid w:val="00041689"/>
    <w:rsid w:val="00042B2C"/>
    <w:rsid w:val="00043086"/>
    <w:rsid w:val="000431E3"/>
    <w:rsid w:val="00046BD8"/>
    <w:rsid w:val="00063D69"/>
    <w:rsid w:val="000721AE"/>
    <w:rsid w:val="00073903"/>
    <w:rsid w:val="00083279"/>
    <w:rsid w:val="00087408"/>
    <w:rsid w:val="00090DBF"/>
    <w:rsid w:val="00093008"/>
    <w:rsid w:val="00093F47"/>
    <w:rsid w:val="00096C55"/>
    <w:rsid w:val="00096CD4"/>
    <w:rsid w:val="000A3AFD"/>
    <w:rsid w:val="000B4A32"/>
    <w:rsid w:val="000B6E66"/>
    <w:rsid w:val="000B79EF"/>
    <w:rsid w:val="000B7F0E"/>
    <w:rsid w:val="000C13B7"/>
    <w:rsid w:val="000C338D"/>
    <w:rsid w:val="000D255F"/>
    <w:rsid w:val="000D3C90"/>
    <w:rsid w:val="000D4A54"/>
    <w:rsid w:val="000D68E4"/>
    <w:rsid w:val="000E1112"/>
    <w:rsid w:val="000E420C"/>
    <w:rsid w:val="000E5CBB"/>
    <w:rsid w:val="000E6E82"/>
    <w:rsid w:val="000F4A90"/>
    <w:rsid w:val="000F4E17"/>
    <w:rsid w:val="000F667D"/>
    <w:rsid w:val="0010098D"/>
    <w:rsid w:val="00104442"/>
    <w:rsid w:val="00104CFB"/>
    <w:rsid w:val="0010575D"/>
    <w:rsid w:val="001061ED"/>
    <w:rsid w:val="00112BF4"/>
    <w:rsid w:val="00113C15"/>
    <w:rsid w:val="0011610C"/>
    <w:rsid w:val="001206D1"/>
    <w:rsid w:val="00120EF7"/>
    <w:rsid w:val="00122B4D"/>
    <w:rsid w:val="0012325E"/>
    <w:rsid w:val="00127237"/>
    <w:rsid w:val="00130F46"/>
    <w:rsid w:val="00132318"/>
    <w:rsid w:val="00141CA8"/>
    <w:rsid w:val="00146D53"/>
    <w:rsid w:val="001549C7"/>
    <w:rsid w:val="00156B47"/>
    <w:rsid w:val="00156D68"/>
    <w:rsid w:val="001619C9"/>
    <w:rsid w:val="00163707"/>
    <w:rsid w:val="001678D5"/>
    <w:rsid w:val="001705F6"/>
    <w:rsid w:val="001732A8"/>
    <w:rsid w:val="00173DAB"/>
    <w:rsid w:val="00175E63"/>
    <w:rsid w:val="00180C8D"/>
    <w:rsid w:val="00181171"/>
    <w:rsid w:val="0018138D"/>
    <w:rsid w:val="00181697"/>
    <w:rsid w:val="00183EB2"/>
    <w:rsid w:val="00184522"/>
    <w:rsid w:val="00186BDD"/>
    <w:rsid w:val="0019055F"/>
    <w:rsid w:val="00190BC8"/>
    <w:rsid w:val="0019353E"/>
    <w:rsid w:val="001959EF"/>
    <w:rsid w:val="00196B71"/>
    <w:rsid w:val="001A54E6"/>
    <w:rsid w:val="001A6C05"/>
    <w:rsid w:val="001B0664"/>
    <w:rsid w:val="001B22DD"/>
    <w:rsid w:val="001B5721"/>
    <w:rsid w:val="001B5DF9"/>
    <w:rsid w:val="001C183A"/>
    <w:rsid w:val="001C4E8A"/>
    <w:rsid w:val="001C69AA"/>
    <w:rsid w:val="001C7103"/>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3CAC"/>
    <w:rsid w:val="00225949"/>
    <w:rsid w:val="002265E9"/>
    <w:rsid w:val="00227E04"/>
    <w:rsid w:val="00234085"/>
    <w:rsid w:val="0024117D"/>
    <w:rsid w:val="00243433"/>
    <w:rsid w:val="0024379A"/>
    <w:rsid w:val="00245D76"/>
    <w:rsid w:val="00250923"/>
    <w:rsid w:val="00251425"/>
    <w:rsid w:val="00255D6E"/>
    <w:rsid w:val="002611B9"/>
    <w:rsid w:val="00264B24"/>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28B4"/>
    <w:rsid w:val="00293A14"/>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B24"/>
    <w:rsid w:val="002F7CAE"/>
    <w:rsid w:val="00301FD0"/>
    <w:rsid w:val="003032B5"/>
    <w:rsid w:val="003033D1"/>
    <w:rsid w:val="00304517"/>
    <w:rsid w:val="00305A78"/>
    <w:rsid w:val="00305B27"/>
    <w:rsid w:val="00305BDB"/>
    <w:rsid w:val="0031478E"/>
    <w:rsid w:val="00320601"/>
    <w:rsid w:val="003209F0"/>
    <w:rsid w:val="003250CB"/>
    <w:rsid w:val="003327FB"/>
    <w:rsid w:val="00335E22"/>
    <w:rsid w:val="00337186"/>
    <w:rsid w:val="00340932"/>
    <w:rsid w:val="00341701"/>
    <w:rsid w:val="003418B4"/>
    <w:rsid w:val="0034269B"/>
    <w:rsid w:val="00342B66"/>
    <w:rsid w:val="00342DE9"/>
    <w:rsid w:val="0034580D"/>
    <w:rsid w:val="003460FA"/>
    <w:rsid w:val="003470B7"/>
    <w:rsid w:val="00351389"/>
    <w:rsid w:val="00352141"/>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3C38"/>
    <w:rsid w:val="003866AF"/>
    <w:rsid w:val="0039230C"/>
    <w:rsid w:val="00396E24"/>
    <w:rsid w:val="003A14F8"/>
    <w:rsid w:val="003A155C"/>
    <w:rsid w:val="003A471E"/>
    <w:rsid w:val="003A5477"/>
    <w:rsid w:val="003A5AB1"/>
    <w:rsid w:val="003B3B43"/>
    <w:rsid w:val="003B62BF"/>
    <w:rsid w:val="003B7B24"/>
    <w:rsid w:val="003B7D36"/>
    <w:rsid w:val="003C63CA"/>
    <w:rsid w:val="003D1FC2"/>
    <w:rsid w:val="003D3605"/>
    <w:rsid w:val="003D70C9"/>
    <w:rsid w:val="003D7605"/>
    <w:rsid w:val="003E061E"/>
    <w:rsid w:val="003E1393"/>
    <w:rsid w:val="003E20CB"/>
    <w:rsid w:val="003E26A6"/>
    <w:rsid w:val="003E31D1"/>
    <w:rsid w:val="003E3CC3"/>
    <w:rsid w:val="003E4A66"/>
    <w:rsid w:val="003F14F8"/>
    <w:rsid w:val="003F6BF7"/>
    <w:rsid w:val="00402F61"/>
    <w:rsid w:val="00404CE2"/>
    <w:rsid w:val="00411F6F"/>
    <w:rsid w:val="00412066"/>
    <w:rsid w:val="00413215"/>
    <w:rsid w:val="00417DFA"/>
    <w:rsid w:val="004226E8"/>
    <w:rsid w:val="00423994"/>
    <w:rsid w:val="00424283"/>
    <w:rsid w:val="00427759"/>
    <w:rsid w:val="00427D99"/>
    <w:rsid w:val="004305F4"/>
    <w:rsid w:val="00431B15"/>
    <w:rsid w:val="00431D81"/>
    <w:rsid w:val="00433168"/>
    <w:rsid w:val="0043412F"/>
    <w:rsid w:val="00435C92"/>
    <w:rsid w:val="00436ED7"/>
    <w:rsid w:val="00441AB9"/>
    <w:rsid w:val="00441EA7"/>
    <w:rsid w:val="00443716"/>
    <w:rsid w:val="00443836"/>
    <w:rsid w:val="00445DAF"/>
    <w:rsid w:val="00446769"/>
    <w:rsid w:val="0045197E"/>
    <w:rsid w:val="00451F37"/>
    <w:rsid w:val="004533A6"/>
    <w:rsid w:val="004567BE"/>
    <w:rsid w:val="00460D87"/>
    <w:rsid w:val="00465E30"/>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4F6B58"/>
    <w:rsid w:val="004F7D38"/>
    <w:rsid w:val="005003E8"/>
    <w:rsid w:val="00500767"/>
    <w:rsid w:val="005022E9"/>
    <w:rsid w:val="005024E3"/>
    <w:rsid w:val="00504885"/>
    <w:rsid w:val="00505A2D"/>
    <w:rsid w:val="0050762A"/>
    <w:rsid w:val="00513FE1"/>
    <w:rsid w:val="0052205F"/>
    <w:rsid w:val="00522EA7"/>
    <w:rsid w:val="00523CD8"/>
    <w:rsid w:val="00524378"/>
    <w:rsid w:val="005260E0"/>
    <w:rsid w:val="00527FF5"/>
    <w:rsid w:val="005353B4"/>
    <w:rsid w:val="00537928"/>
    <w:rsid w:val="00542066"/>
    <w:rsid w:val="00543C92"/>
    <w:rsid w:val="00544F33"/>
    <w:rsid w:val="00550B56"/>
    <w:rsid w:val="00551B10"/>
    <w:rsid w:val="00552171"/>
    <w:rsid w:val="00552AC2"/>
    <w:rsid w:val="00556F54"/>
    <w:rsid w:val="00561F99"/>
    <w:rsid w:val="00562E4D"/>
    <w:rsid w:val="00565BF0"/>
    <w:rsid w:val="00580940"/>
    <w:rsid w:val="00581EBA"/>
    <w:rsid w:val="00587851"/>
    <w:rsid w:val="00590159"/>
    <w:rsid w:val="00590897"/>
    <w:rsid w:val="005A3BAE"/>
    <w:rsid w:val="005A4990"/>
    <w:rsid w:val="005A5B8F"/>
    <w:rsid w:val="005B10AA"/>
    <w:rsid w:val="005B32D8"/>
    <w:rsid w:val="005B3F05"/>
    <w:rsid w:val="005B531D"/>
    <w:rsid w:val="005B785B"/>
    <w:rsid w:val="005C498A"/>
    <w:rsid w:val="005C692E"/>
    <w:rsid w:val="005C7DEC"/>
    <w:rsid w:val="005D4FE8"/>
    <w:rsid w:val="005D628A"/>
    <w:rsid w:val="005D62ED"/>
    <w:rsid w:val="005D78E1"/>
    <w:rsid w:val="005D7E05"/>
    <w:rsid w:val="005E3431"/>
    <w:rsid w:val="005F0B28"/>
    <w:rsid w:val="00600E25"/>
    <w:rsid w:val="006053B1"/>
    <w:rsid w:val="00605E3B"/>
    <w:rsid w:val="00606CEF"/>
    <w:rsid w:val="00611F6F"/>
    <w:rsid w:val="00612F0A"/>
    <w:rsid w:val="00613AE3"/>
    <w:rsid w:val="00615FC0"/>
    <w:rsid w:val="006161B6"/>
    <w:rsid w:val="00625ADF"/>
    <w:rsid w:val="006262FB"/>
    <w:rsid w:val="00627AAD"/>
    <w:rsid w:val="00632EF3"/>
    <w:rsid w:val="00633AE7"/>
    <w:rsid w:val="006340D5"/>
    <w:rsid w:val="00636786"/>
    <w:rsid w:val="00636B04"/>
    <w:rsid w:val="00640B11"/>
    <w:rsid w:val="00641461"/>
    <w:rsid w:val="006450A4"/>
    <w:rsid w:val="006459A8"/>
    <w:rsid w:val="00646EA8"/>
    <w:rsid w:val="0064769C"/>
    <w:rsid w:val="00647A9E"/>
    <w:rsid w:val="00647F9E"/>
    <w:rsid w:val="00651CC5"/>
    <w:rsid w:val="006528E1"/>
    <w:rsid w:val="00660CD8"/>
    <w:rsid w:val="00663C64"/>
    <w:rsid w:val="00667519"/>
    <w:rsid w:val="00667E2D"/>
    <w:rsid w:val="00670F52"/>
    <w:rsid w:val="00671B0A"/>
    <w:rsid w:val="00673428"/>
    <w:rsid w:val="006800F0"/>
    <w:rsid w:val="00684BCC"/>
    <w:rsid w:val="0068742C"/>
    <w:rsid w:val="0068767C"/>
    <w:rsid w:val="00687BF2"/>
    <w:rsid w:val="006916DF"/>
    <w:rsid w:val="0069386E"/>
    <w:rsid w:val="00696B62"/>
    <w:rsid w:val="006977A0"/>
    <w:rsid w:val="00697A05"/>
    <w:rsid w:val="006A114D"/>
    <w:rsid w:val="006A1AE7"/>
    <w:rsid w:val="006A7E54"/>
    <w:rsid w:val="006B3013"/>
    <w:rsid w:val="006B3584"/>
    <w:rsid w:val="006B7FDA"/>
    <w:rsid w:val="006C0C1C"/>
    <w:rsid w:val="006C1B14"/>
    <w:rsid w:val="006C4158"/>
    <w:rsid w:val="006C47D3"/>
    <w:rsid w:val="006C7280"/>
    <w:rsid w:val="006D05DC"/>
    <w:rsid w:val="006D06D9"/>
    <w:rsid w:val="006E2AFA"/>
    <w:rsid w:val="006E32A6"/>
    <w:rsid w:val="006E637A"/>
    <w:rsid w:val="006E6D28"/>
    <w:rsid w:val="006E6DA1"/>
    <w:rsid w:val="006F0552"/>
    <w:rsid w:val="006F0AAA"/>
    <w:rsid w:val="006F201A"/>
    <w:rsid w:val="006F40DC"/>
    <w:rsid w:val="006F768D"/>
    <w:rsid w:val="00705454"/>
    <w:rsid w:val="00710023"/>
    <w:rsid w:val="00712435"/>
    <w:rsid w:val="00713864"/>
    <w:rsid w:val="00713C66"/>
    <w:rsid w:val="00715504"/>
    <w:rsid w:val="007170C7"/>
    <w:rsid w:val="0071739E"/>
    <w:rsid w:val="00720A8B"/>
    <w:rsid w:val="007210A8"/>
    <w:rsid w:val="00721E7F"/>
    <w:rsid w:val="007270DC"/>
    <w:rsid w:val="00730C3E"/>
    <w:rsid w:val="00731CF3"/>
    <w:rsid w:val="00734F33"/>
    <w:rsid w:val="00736C6A"/>
    <w:rsid w:val="007375CE"/>
    <w:rsid w:val="00742D0D"/>
    <w:rsid w:val="007436D6"/>
    <w:rsid w:val="007441E1"/>
    <w:rsid w:val="00744463"/>
    <w:rsid w:val="00744D81"/>
    <w:rsid w:val="00745146"/>
    <w:rsid w:val="00745E78"/>
    <w:rsid w:val="00752AB5"/>
    <w:rsid w:val="007546D4"/>
    <w:rsid w:val="007556ED"/>
    <w:rsid w:val="00756A20"/>
    <w:rsid w:val="00765087"/>
    <w:rsid w:val="00767C43"/>
    <w:rsid w:val="007708DA"/>
    <w:rsid w:val="007713BB"/>
    <w:rsid w:val="00771B39"/>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1F73"/>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526CC"/>
    <w:rsid w:val="00863262"/>
    <w:rsid w:val="0087074B"/>
    <w:rsid w:val="00874F1F"/>
    <w:rsid w:val="008832E2"/>
    <w:rsid w:val="008841C9"/>
    <w:rsid w:val="0089095E"/>
    <w:rsid w:val="008918EC"/>
    <w:rsid w:val="008A1328"/>
    <w:rsid w:val="008A25E5"/>
    <w:rsid w:val="008A6C6C"/>
    <w:rsid w:val="008B0093"/>
    <w:rsid w:val="008B0417"/>
    <w:rsid w:val="008B0B78"/>
    <w:rsid w:val="008B642C"/>
    <w:rsid w:val="008B736A"/>
    <w:rsid w:val="008C3098"/>
    <w:rsid w:val="008C4FB1"/>
    <w:rsid w:val="008D15DA"/>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57EE"/>
    <w:rsid w:val="009271C2"/>
    <w:rsid w:val="00927AC7"/>
    <w:rsid w:val="00932ABE"/>
    <w:rsid w:val="009344A1"/>
    <w:rsid w:val="00936286"/>
    <w:rsid w:val="0094201B"/>
    <w:rsid w:val="00942F1A"/>
    <w:rsid w:val="00943EF0"/>
    <w:rsid w:val="00945126"/>
    <w:rsid w:val="00962498"/>
    <w:rsid w:val="0096271E"/>
    <w:rsid w:val="009637A0"/>
    <w:rsid w:val="00964B36"/>
    <w:rsid w:val="00965BB9"/>
    <w:rsid w:val="009734DF"/>
    <w:rsid w:val="00973D38"/>
    <w:rsid w:val="00974DBA"/>
    <w:rsid w:val="00977303"/>
    <w:rsid w:val="00983EC7"/>
    <w:rsid w:val="00986806"/>
    <w:rsid w:val="00986C10"/>
    <w:rsid w:val="009911A6"/>
    <w:rsid w:val="00991C99"/>
    <w:rsid w:val="009930E6"/>
    <w:rsid w:val="00994598"/>
    <w:rsid w:val="00995B6C"/>
    <w:rsid w:val="009A1824"/>
    <w:rsid w:val="009A2CB4"/>
    <w:rsid w:val="009A2CDF"/>
    <w:rsid w:val="009A75F2"/>
    <w:rsid w:val="009B10C8"/>
    <w:rsid w:val="009B3D78"/>
    <w:rsid w:val="009C3847"/>
    <w:rsid w:val="009C5C17"/>
    <w:rsid w:val="009D1624"/>
    <w:rsid w:val="009D176E"/>
    <w:rsid w:val="009D473F"/>
    <w:rsid w:val="009D4DC4"/>
    <w:rsid w:val="009D5AE5"/>
    <w:rsid w:val="009D64B0"/>
    <w:rsid w:val="009E1824"/>
    <w:rsid w:val="009E2EE4"/>
    <w:rsid w:val="009E5AF3"/>
    <w:rsid w:val="009F1529"/>
    <w:rsid w:val="009F3B45"/>
    <w:rsid w:val="009F50AA"/>
    <w:rsid w:val="00A05A53"/>
    <w:rsid w:val="00A0660E"/>
    <w:rsid w:val="00A12E40"/>
    <w:rsid w:val="00A16020"/>
    <w:rsid w:val="00A16F9B"/>
    <w:rsid w:val="00A17B74"/>
    <w:rsid w:val="00A20237"/>
    <w:rsid w:val="00A24080"/>
    <w:rsid w:val="00A24BE8"/>
    <w:rsid w:val="00A24D7F"/>
    <w:rsid w:val="00A27936"/>
    <w:rsid w:val="00A32317"/>
    <w:rsid w:val="00A337AD"/>
    <w:rsid w:val="00A35FD0"/>
    <w:rsid w:val="00A4182C"/>
    <w:rsid w:val="00A44B39"/>
    <w:rsid w:val="00A45447"/>
    <w:rsid w:val="00A6119B"/>
    <w:rsid w:val="00A66F90"/>
    <w:rsid w:val="00A67266"/>
    <w:rsid w:val="00A712E2"/>
    <w:rsid w:val="00A722CA"/>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1A63"/>
    <w:rsid w:val="00AB40A9"/>
    <w:rsid w:val="00AB627D"/>
    <w:rsid w:val="00AB6C82"/>
    <w:rsid w:val="00AC0F55"/>
    <w:rsid w:val="00AC14B2"/>
    <w:rsid w:val="00AC1659"/>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AF7556"/>
    <w:rsid w:val="00B0534A"/>
    <w:rsid w:val="00B10174"/>
    <w:rsid w:val="00B10232"/>
    <w:rsid w:val="00B1203E"/>
    <w:rsid w:val="00B12321"/>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D74"/>
    <w:rsid w:val="00B81E75"/>
    <w:rsid w:val="00B834A0"/>
    <w:rsid w:val="00B868E1"/>
    <w:rsid w:val="00B905D6"/>
    <w:rsid w:val="00B91D28"/>
    <w:rsid w:val="00B91EE1"/>
    <w:rsid w:val="00B93DE1"/>
    <w:rsid w:val="00B95861"/>
    <w:rsid w:val="00B9799D"/>
    <w:rsid w:val="00BA2C63"/>
    <w:rsid w:val="00BA7CF5"/>
    <w:rsid w:val="00BB32E4"/>
    <w:rsid w:val="00BB3DE8"/>
    <w:rsid w:val="00BB53C9"/>
    <w:rsid w:val="00BB5DF1"/>
    <w:rsid w:val="00BB7A63"/>
    <w:rsid w:val="00BC370B"/>
    <w:rsid w:val="00BC401A"/>
    <w:rsid w:val="00BC565D"/>
    <w:rsid w:val="00BC5F81"/>
    <w:rsid w:val="00BC67F8"/>
    <w:rsid w:val="00BD1674"/>
    <w:rsid w:val="00BD1FE7"/>
    <w:rsid w:val="00BD3286"/>
    <w:rsid w:val="00BD5199"/>
    <w:rsid w:val="00BD6C75"/>
    <w:rsid w:val="00BD76A9"/>
    <w:rsid w:val="00BE0811"/>
    <w:rsid w:val="00BE1BB8"/>
    <w:rsid w:val="00BE1DDF"/>
    <w:rsid w:val="00BE246B"/>
    <w:rsid w:val="00BE2E24"/>
    <w:rsid w:val="00BE6BB0"/>
    <w:rsid w:val="00BE6FDF"/>
    <w:rsid w:val="00BE77F8"/>
    <w:rsid w:val="00BF2753"/>
    <w:rsid w:val="00BF4274"/>
    <w:rsid w:val="00BF6B04"/>
    <w:rsid w:val="00C0125C"/>
    <w:rsid w:val="00C05B78"/>
    <w:rsid w:val="00C06FB5"/>
    <w:rsid w:val="00C12D64"/>
    <w:rsid w:val="00C145A5"/>
    <w:rsid w:val="00C17A72"/>
    <w:rsid w:val="00C20995"/>
    <w:rsid w:val="00C21F53"/>
    <w:rsid w:val="00C22CD0"/>
    <w:rsid w:val="00C25220"/>
    <w:rsid w:val="00C258D3"/>
    <w:rsid w:val="00C30513"/>
    <w:rsid w:val="00C30726"/>
    <w:rsid w:val="00C30CC8"/>
    <w:rsid w:val="00C311D1"/>
    <w:rsid w:val="00C338A1"/>
    <w:rsid w:val="00C363AF"/>
    <w:rsid w:val="00C400FB"/>
    <w:rsid w:val="00C43057"/>
    <w:rsid w:val="00C45219"/>
    <w:rsid w:val="00C457FA"/>
    <w:rsid w:val="00C45BEF"/>
    <w:rsid w:val="00C45D91"/>
    <w:rsid w:val="00C4743B"/>
    <w:rsid w:val="00C5273B"/>
    <w:rsid w:val="00C5778C"/>
    <w:rsid w:val="00C60364"/>
    <w:rsid w:val="00C60D93"/>
    <w:rsid w:val="00C62551"/>
    <w:rsid w:val="00C67305"/>
    <w:rsid w:val="00C70BAB"/>
    <w:rsid w:val="00C712E5"/>
    <w:rsid w:val="00C813AA"/>
    <w:rsid w:val="00C81D84"/>
    <w:rsid w:val="00C86EBE"/>
    <w:rsid w:val="00C90AF2"/>
    <w:rsid w:val="00C96AF4"/>
    <w:rsid w:val="00CA3E6E"/>
    <w:rsid w:val="00CA4109"/>
    <w:rsid w:val="00CA4CEE"/>
    <w:rsid w:val="00CA54D4"/>
    <w:rsid w:val="00CA66F4"/>
    <w:rsid w:val="00CA79CA"/>
    <w:rsid w:val="00CB2DAE"/>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4596"/>
    <w:rsid w:val="00D15B3A"/>
    <w:rsid w:val="00D1718C"/>
    <w:rsid w:val="00D172BC"/>
    <w:rsid w:val="00D2172E"/>
    <w:rsid w:val="00D24FDD"/>
    <w:rsid w:val="00D302B0"/>
    <w:rsid w:val="00D33C17"/>
    <w:rsid w:val="00D379F2"/>
    <w:rsid w:val="00D40148"/>
    <w:rsid w:val="00D52457"/>
    <w:rsid w:val="00D533F7"/>
    <w:rsid w:val="00D61613"/>
    <w:rsid w:val="00D6528E"/>
    <w:rsid w:val="00D6570B"/>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4E2E"/>
    <w:rsid w:val="00DC6094"/>
    <w:rsid w:val="00DC6481"/>
    <w:rsid w:val="00DC7EC9"/>
    <w:rsid w:val="00DD0D89"/>
    <w:rsid w:val="00DD1788"/>
    <w:rsid w:val="00DD542F"/>
    <w:rsid w:val="00DE144E"/>
    <w:rsid w:val="00DE27D4"/>
    <w:rsid w:val="00DE379F"/>
    <w:rsid w:val="00DE4A73"/>
    <w:rsid w:val="00DE6052"/>
    <w:rsid w:val="00DF03EB"/>
    <w:rsid w:val="00DF48CE"/>
    <w:rsid w:val="00DF51DF"/>
    <w:rsid w:val="00DF6A1B"/>
    <w:rsid w:val="00E02886"/>
    <w:rsid w:val="00E03348"/>
    <w:rsid w:val="00E067DF"/>
    <w:rsid w:val="00E1062A"/>
    <w:rsid w:val="00E10B43"/>
    <w:rsid w:val="00E11BDE"/>
    <w:rsid w:val="00E1689F"/>
    <w:rsid w:val="00E23932"/>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0820"/>
    <w:rsid w:val="00E72F37"/>
    <w:rsid w:val="00E73C11"/>
    <w:rsid w:val="00E73D60"/>
    <w:rsid w:val="00E755D8"/>
    <w:rsid w:val="00E76004"/>
    <w:rsid w:val="00E8101D"/>
    <w:rsid w:val="00E81269"/>
    <w:rsid w:val="00E826C8"/>
    <w:rsid w:val="00E834AD"/>
    <w:rsid w:val="00E9672F"/>
    <w:rsid w:val="00EA2482"/>
    <w:rsid w:val="00EA6590"/>
    <w:rsid w:val="00EB31AD"/>
    <w:rsid w:val="00EB3618"/>
    <w:rsid w:val="00EB4923"/>
    <w:rsid w:val="00EB6790"/>
    <w:rsid w:val="00EB6D0C"/>
    <w:rsid w:val="00EB706A"/>
    <w:rsid w:val="00EC02B1"/>
    <w:rsid w:val="00EC23B1"/>
    <w:rsid w:val="00EC4E8A"/>
    <w:rsid w:val="00EC6900"/>
    <w:rsid w:val="00EC6D64"/>
    <w:rsid w:val="00ED42B2"/>
    <w:rsid w:val="00ED5666"/>
    <w:rsid w:val="00ED6C98"/>
    <w:rsid w:val="00ED7A2A"/>
    <w:rsid w:val="00EF1563"/>
    <w:rsid w:val="00EF2400"/>
    <w:rsid w:val="00EF4095"/>
    <w:rsid w:val="00EF42F8"/>
    <w:rsid w:val="00EF7F25"/>
    <w:rsid w:val="00F02421"/>
    <w:rsid w:val="00F02A17"/>
    <w:rsid w:val="00F0315F"/>
    <w:rsid w:val="00F054BB"/>
    <w:rsid w:val="00F066DC"/>
    <w:rsid w:val="00F06E65"/>
    <w:rsid w:val="00F07941"/>
    <w:rsid w:val="00F14EA6"/>
    <w:rsid w:val="00F15955"/>
    <w:rsid w:val="00F160DF"/>
    <w:rsid w:val="00F16217"/>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6D8"/>
    <w:rsid w:val="00FC7958"/>
    <w:rsid w:val="00FD00B2"/>
    <w:rsid w:val="00FD046D"/>
    <w:rsid w:val="00FD1042"/>
    <w:rsid w:val="00FD31B7"/>
    <w:rsid w:val="00FE0A2A"/>
    <w:rsid w:val="00FE384E"/>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tKKXmv/HDVbcJnpLW00uQEwfDVAde2w5d6McwtdER54=</DigestValue>
    </Reference>
    <Reference Type="http://www.w3.org/2000/09/xmldsig#Object" URI="#idOfficeObject">
      <DigestMethod Algorithm="http://www.w3.org/2001/04/xmlenc#sha256"/>
      <DigestValue>ZIhebBWhOFlQshiR1SZSSKYEx+WbNF+oHEi4Q4ClcpI=</DigestValue>
    </Reference>
    <Reference Type="http://uri.etsi.org/01903#SignedProperties" URI="#idSignedProperties">
      <Transforms>
        <Transform Algorithm="http://www.w3.org/TR/2001/REC-xml-c14n-20010315"/>
      </Transforms>
      <DigestMethod Algorithm="http://www.w3.org/2001/04/xmlenc#sha256"/>
      <DigestValue>Z/i532YPNBRUPqsiiD17/R5IId2szZIpTpUfV0CRBa4=</DigestValue>
    </Reference>
  </SignedInfo>
  <SignatureValue>j6gDy0kOpUVJkReQy620l1U7Vzhnlub62OHnLxdxp/v976//DgWEjFPT5UCRh4A85pud9SngOmo7
iKNNskKk+WqqTt2eGIV3VsjaRcyToPx/del6VkHvgvQZ1HXstatrKd101dScOA0iiYwDh9iBRfC9
DJs/NPV2M0HlQLog7OynF4pgIKoxyzKUWNmiVACcMD+NVQCaAgfj11BTmGopU0bjkWDOEKhM54zt
2CtARaePSVz2EjsD6g+K7ISzEJw3V5rIU56G3+uBG6+q8hqb7CyeRsJIyDiWagJ6GH1yzPqvxdVf
4kTckyiyn6sX2dTD9O22JSHdeBJh1eDnuPYTZA==</SignatureValue>
  <KeyInfo>
    <X509Data>
      <X509Certificate>MIIGDzCCA/egAwIBAgIQVAEBAVqcZfPuRVR4mZH/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czCCAW8wDAYDVR0TAQH/BAIwADAfBgNVHSMEGDAWgBRrlcTEKSPKJxPLBPD9dOrNvQj/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BAQDAgTwMA0GCSqGSIb3DQEBCwUAA4ICAQAV/JhbY5gBnrj4iYWPU06mlziIQ7z9qPJ4ImP/6X6n+ZH8wt+JBhbkRKZAJJGnh38nNvVr4xL6dCOw0W99JyVLu9aDaCZe/z3zJSt0mO+1EmA2tBvlOB7vlSHetBJjHXwCNnp/SWBhM5VsU1zKLwN3L25Yb12c1rNDAT9EL/ZzfpMDYbJqC5kn+fSKkjdLaN6YcnFUYKeaGfrMqr51kRuxkgtrebZKMWauTAncJEQ5tfKgrnI401apqsENR9cK4tk3m+t42X/InmzKOifwKijsHyzwy1PtoK6DILOHzcU0ltJsELe0qGcJigEuokHzxJa4StSpmiKQkI/f2/51+B/4HNcfSgCpX40bjO2y1rGY6GRRh1/MU7K1dESgiJD69eeLZjRMhYRR7O4QAGO59rzllZwslE/At1gZJdN37p9WPkmvh8nnTB2WgR3MBgPwwjU9951NX3ciHglFrDrRhCuwQYjilX4jUY7xVMdd13adMx+YJPJm+iZZYXgW81uSw2yeQOkLGKXdvhAFqRuec3cluMMcS+HDt/eGJUfMxVFCBnSE62PfbNKTe3WU9ZV6o1GYMV2F2eSHsbfFI6zhbYfsLsA8PYnAIpPDVt93rV/SYBVjSUe9YAdFXwrF+Ta8Vs/JvqWTWKfZ0bWvubthNBhvrOHTB54eLPUNQRKM3qrI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UQYr51IgDMan30PCfUmUHKLlSXGyQlbddSrHlHLPJMs=</DigestValue>
      </Reference>
      <Reference URI="/word/document.xml?ContentType=application/vnd.openxmlformats-officedocument.wordprocessingml.document.main+xml">
        <DigestMethod Algorithm="http://www.w3.org/2001/04/xmlenc#sha256"/>
        <DigestValue>OqlXs1RYPUYCvjObeoefX3r954ghEEyshCbc9Hgvwz0=</DigestValue>
      </Reference>
      <Reference URI="/word/endnotes.xml?ContentType=application/vnd.openxmlformats-officedocument.wordprocessingml.endnotes+xml">
        <DigestMethod Algorithm="http://www.w3.org/2001/04/xmlenc#sha256"/>
        <DigestValue>eyB3r1pxXA0LO9J/wHbW2K1a/B+ARSOWy4vdHi7tF9w=</DigestValue>
      </Reference>
      <Reference URI="/word/fontTable.xml?ContentType=application/vnd.openxmlformats-officedocument.wordprocessingml.fontTable+xml">
        <DigestMethod Algorithm="http://www.w3.org/2001/04/xmlenc#sha256"/>
        <DigestValue>ToRcsjHkbW0yc7jAgTJpd2yPE0MGPTrjyVGfDvSNZ8A=</DigestValue>
      </Reference>
      <Reference URI="/word/footnotes.xml?ContentType=application/vnd.openxmlformats-officedocument.wordprocessingml.footnotes+xml">
        <DigestMethod Algorithm="http://www.w3.org/2001/04/xmlenc#sha256"/>
        <DigestValue>fO9hS2L5XqUEGgtIZ7YS4xsRUwOl9bYlwf7ST8IzxVg=</DigestValue>
      </Reference>
      <Reference URI="/word/numbering.xml?ContentType=application/vnd.openxmlformats-officedocument.wordprocessingml.numbering+xml">
        <DigestMethod Algorithm="http://www.w3.org/2001/04/xmlenc#sha256"/>
        <DigestValue>IFbgHCeXFswdvYBXTl7tMILGnoBhgO+SzjRzptYoJ3c=</DigestValue>
      </Reference>
      <Reference URI="/word/settings.xml?ContentType=application/vnd.openxmlformats-officedocument.wordprocessingml.settings+xml">
        <DigestMethod Algorithm="http://www.w3.org/2001/04/xmlenc#sha256"/>
        <DigestValue>A7Fs1uOtRZKF/Ch66AJNZ70FEfMw2WuOsib8ahLv5l8=</DigestValue>
      </Reference>
      <Reference URI="/word/styles.xml?ContentType=application/vnd.openxmlformats-officedocument.wordprocessingml.styles+xml">
        <DigestMethod Algorithm="http://www.w3.org/2001/04/xmlenc#sha256"/>
        <DigestValue>lTWz/Oq+YMF51cEj098+j3+CdOUdWvTqBmOwXdDpiTI=</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NEP5PYYqNOGNbWwmvJNipIV96/iNuC97lTSGgUWnwuo=</DigestValue>
      </Reference>
    </Manifest>
    <SignatureProperties>
      <SignatureProperty Id="idSignatureTime" Target="#idPackageSignature">
        <mdssi:SignatureTime xmlns:mdssi="http://schemas.openxmlformats.org/package/2006/digital-signature">
          <mdssi:Format>YYYY-MM-DDThh:mm:ssTZD</mdssi:Format>
          <mdssi:Value>2025-10-15T04:09:17Z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16.0.18526/26</OfficeVersion>
          <ApplicationVersion>16.0.18526</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2025-10-15T04:09:17Z</xd:SigningTime>
          <xd:SigningCertificate>
            <xd:Cert>
              <xd:CertDigest>
                <DigestMethod Algorithm="http://www.w3.org/2001/04/xmlenc#sha256"/>
                <DigestValue>iC1HHQxA20d35KDms9N65R9GZ0jzVMBMKKSbWl6C2bI=</DigestValue>
              </xd:CertDigest>
              <xd:IssuerSerial>
                <X509IssuerName>C=VN, O=VIETNAM POSTS AND TELECOMMUNICATIONS GROUP, CN=VNPT-CA SHA2</X509IssuerName>
                <X509SerialNumber>111660364332471959088006825214114660330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6fyF92gz+zuf9WLrtPUPBEe1Vn8NUt9YMg4zQXkFzbO4iX/1tyqK8O7/HwugJ1SyMLli/MAbkwKIOaA/XV+h/XHsv464slLDEtBCtvr02HJiHF6S9Mb+11X41uMZpz6GS4AmwojH37nZ4LZfQzgTmOHd9lJoyadmJEqQWZ1DMEyPILmjqdZ+miQiDHcjYLrmfUeQ9tyoVQa+U8bKBK9ZZuq1RCGapJqbptWYjlstJOd7b/fLRaWl4yR/vv2NMIbg9+ECpq/iWi3SQZ1YsmVPT3x74c0ZM5jMOwdFvRI+gHUqG9Ov0aCy5fpVNVirUSmyWitP9V0OoY67W/iXQWdi7I0KP1azZwHKcpmAZJqEzeBWtpXf/LYl84pyEl8yHJtIjfcGwNiPbJ0GzqTCY9eAejCfoshCgNIqt0xcT0Mzlif3b071sNRVvevBOgiKX76rJ784dme4njx4IE1/mIX8ajpnvi5ZqumIq062EkfcnhLM58avHBEJoc3MFKxdrDxMnieK83YysqWNTAp0kWgxPdzs2MkkLOsTyfI6D1e54I31Q2VaUVltOxMhzzuVE55+d2QAQj4wPaFqKU0h9VR7CfE9c/tGbbebI8c52T31jEnnjqqhnGDK17M/Jsoe86WsIQ6vWhHPJp5B1z78CAwEAAaOCAacwggGj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BAQDAgGGMB0GA1UdDgQWBBRrlcTEKSPKJxPLBPD9dOrNvQj/wTBCBggrBgEFBQcBAQQ2MDQwMgYIKwYBBQUHMAKGJmh0dHBzOi8vcm9vdGNhLmdvdi52bi9jcnQvdm5yY2EyNTYucDdiMBIGA1UdEwEB/wQIMAYBAf8CAQAwNwYDVR0fBDAwLjAsoCqgKIYmaHR0cHM6Ly9yb290Y2EuZ292LnZuL2NybC92bnJjYTI1Ni5jcmwwDQYJKoZIhvcNAQELBQADggIBAJzyb6x6SgKyHvAceKEd/K6ZAMt3050IDeNHDBQ14rfED4So8N0TJ+pNbplvt+Fn/SRzsh0u7+aLodc/TsW47Xub5BoRaEidiD7bTfI75NjPeT9iUMStSvMmF9re3tBW9eBP1t8N4lULOu9m2yF4/Z4uuuFV1SR0zVc1+W0pIwm7uDRs2gpbxGA+PO+SW3Ep2KH2dSWjfP80wazrOZ1AlgQ1n+g3CftEvS076QgRY2zsNDETqNHum81MFRaWgMFzH7yLdY13DxdzhagaaCbsXpvTa69T6/tYLfts/AqFI18EyuvCg9iq4MeWW1/BBeiPVoo8mhSriNAPQVm8e722BUihTpGTGYvyJEa8uO+sVYJcvojYzUul+DubmrS7Bq/5bL+igoNpzaVXNbMmbxeY+MX3IxxPtm8MzBsgfjzJNC8Weiz8wDw6d3e27NOx7pK8J49NpwbSh4fcqAtBiXdnQikQt0mx4PNuNA/u79oXBT7JdO592v+LCwnWuAZrvSOlStSmbrvzqzekupWXL/eDMHWFW+Vxp3CqlORqbDK9yeIVMxw8qrnIDX/IkYYOT9uUjsc4B9Arl/zFmGB56APcb4R8oTBGBFgvTd5XjAXevGr5FJMBeHoo4zRv2kn1O78UBWWUXsuOb7G0hCkXB9xU4jfk1MsjjbfovofrIWgqku61</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4742</Words>
  <Characters>17279</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cp:lastModifiedBy>
  <cp:revision>10</cp:revision>
  <cp:lastPrinted>2019-01-17T09:40:00Z</cp:lastPrinted>
  <dcterms:created xsi:type="dcterms:W3CDTF">2025-10-13T09:06:00Z</dcterms:created>
  <dcterms:modified xsi:type="dcterms:W3CDTF">2025-10-14T11:20:00Z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